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20" w:rsidRDefault="003C4820" w:rsidP="0043648C">
      <w:pPr>
        <w:pBdr>
          <w:bottom w:val="single" w:sz="4" w:space="1" w:color="auto"/>
        </w:pBdr>
        <w:autoSpaceDE w:val="0"/>
        <w:autoSpaceDN w:val="0"/>
        <w:adjustRightInd w:val="0"/>
        <w:snapToGrid w:val="0"/>
        <w:jc w:val="center"/>
        <w:rPr>
          <w:rFonts w:asciiTheme="minorHAnsi" w:eastAsia="DFKai-SB" w:hAnsiTheme="minorHAnsi"/>
          <w:b/>
          <w:color w:val="000000" w:themeColor="text1"/>
          <w:sz w:val="26"/>
          <w:szCs w:val="26"/>
        </w:rPr>
      </w:pPr>
    </w:p>
    <w:p w:rsidR="003C4820" w:rsidRDefault="003C4820" w:rsidP="0043648C">
      <w:pPr>
        <w:pBdr>
          <w:bottom w:val="single" w:sz="4" w:space="1" w:color="auto"/>
        </w:pBdr>
        <w:autoSpaceDE w:val="0"/>
        <w:autoSpaceDN w:val="0"/>
        <w:adjustRightInd w:val="0"/>
        <w:snapToGrid w:val="0"/>
        <w:jc w:val="center"/>
        <w:rPr>
          <w:rFonts w:asciiTheme="minorHAnsi" w:eastAsia="DFKai-SB" w:hAnsiTheme="minorHAnsi"/>
          <w:b/>
          <w:color w:val="000000" w:themeColor="text1"/>
          <w:sz w:val="26"/>
          <w:szCs w:val="26"/>
        </w:rPr>
      </w:pPr>
    </w:p>
    <w:p w:rsidR="003C4820" w:rsidRDefault="003C4820" w:rsidP="0043648C">
      <w:pPr>
        <w:pBdr>
          <w:bottom w:val="single" w:sz="4" w:space="1" w:color="auto"/>
        </w:pBdr>
        <w:autoSpaceDE w:val="0"/>
        <w:autoSpaceDN w:val="0"/>
        <w:adjustRightInd w:val="0"/>
        <w:snapToGrid w:val="0"/>
        <w:jc w:val="center"/>
        <w:rPr>
          <w:rFonts w:asciiTheme="minorHAnsi" w:eastAsia="DFKai-SB" w:hAnsiTheme="minorHAnsi"/>
          <w:b/>
          <w:color w:val="000000" w:themeColor="text1"/>
          <w:sz w:val="26"/>
          <w:szCs w:val="26"/>
        </w:rPr>
      </w:pPr>
    </w:p>
    <w:p w:rsidR="003C4820" w:rsidRDefault="003C4820" w:rsidP="0043648C">
      <w:pPr>
        <w:pBdr>
          <w:bottom w:val="single" w:sz="4" w:space="1" w:color="auto"/>
        </w:pBdr>
        <w:autoSpaceDE w:val="0"/>
        <w:autoSpaceDN w:val="0"/>
        <w:adjustRightInd w:val="0"/>
        <w:snapToGrid w:val="0"/>
        <w:jc w:val="center"/>
        <w:rPr>
          <w:rFonts w:asciiTheme="minorHAnsi" w:eastAsia="DFKai-SB" w:hAnsiTheme="minorHAnsi"/>
          <w:b/>
          <w:color w:val="000000" w:themeColor="text1"/>
          <w:sz w:val="26"/>
          <w:szCs w:val="26"/>
        </w:rPr>
      </w:pPr>
    </w:p>
    <w:p w:rsidR="00EA7D53" w:rsidRPr="00D85829" w:rsidRDefault="00EA7D53" w:rsidP="0043648C">
      <w:pPr>
        <w:pBdr>
          <w:bottom w:val="single" w:sz="4" w:space="1" w:color="auto"/>
        </w:pBdr>
        <w:autoSpaceDE w:val="0"/>
        <w:autoSpaceDN w:val="0"/>
        <w:adjustRightInd w:val="0"/>
        <w:snapToGrid w:val="0"/>
        <w:jc w:val="center"/>
        <w:rPr>
          <w:rFonts w:asciiTheme="minorHAnsi" w:eastAsia="DFKai-SB" w:hAnsiTheme="minorHAnsi"/>
          <w:b/>
          <w:color w:val="000000" w:themeColor="text1"/>
          <w:kern w:val="0"/>
          <w:sz w:val="26"/>
          <w:szCs w:val="26"/>
        </w:rPr>
      </w:pPr>
      <w:r w:rsidRPr="00D85829">
        <w:rPr>
          <w:rFonts w:asciiTheme="minorHAnsi" w:eastAsia="DFKai-SB" w:hAnsiTheme="minorHAnsi"/>
          <w:b/>
          <w:color w:val="000000" w:themeColor="text1"/>
          <w:sz w:val="26"/>
          <w:szCs w:val="26"/>
        </w:rPr>
        <w:t>「美高梅中小企商業配對專場」</w:t>
      </w:r>
      <w:r w:rsidRPr="00D85829">
        <w:rPr>
          <w:rFonts w:asciiTheme="minorHAnsi" w:eastAsia="DFKai-SB" w:hAnsiTheme="minorHAnsi"/>
          <w:b/>
          <w:bCs/>
          <w:color w:val="000000" w:themeColor="text1"/>
          <w:kern w:val="0"/>
          <w:sz w:val="26"/>
          <w:szCs w:val="26"/>
          <w:lang w:eastAsia="zh-HK"/>
        </w:rPr>
        <w:t>登記表格</w:t>
      </w:r>
      <w:r w:rsidR="00461DA4" w:rsidRPr="00D85829">
        <w:rPr>
          <w:rFonts w:asciiTheme="minorHAnsi" w:eastAsia="DFKai-SB" w:hAnsiTheme="minorHAnsi"/>
          <w:b/>
          <w:bCs/>
          <w:color w:val="000000" w:themeColor="text1"/>
          <w:kern w:val="0"/>
          <w:sz w:val="26"/>
          <w:szCs w:val="26"/>
        </w:rPr>
        <w:t xml:space="preserve"> </w:t>
      </w:r>
    </w:p>
    <w:p w:rsidR="00690998" w:rsidRPr="00D85829" w:rsidRDefault="00EA7D53" w:rsidP="0043648C">
      <w:pPr>
        <w:pBdr>
          <w:bottom w:val="single" w:sz="4" w:space="1" w:color="auto"/>
        </w:pBdr>
        <w:autoSpaceDE w:val="0"/>
        <w:autoSpaceDN w:val="0"/>
        <w:adjustRightInd w:val="0"/>
        <w:snapToGrid w:val="0"/>
        <w:jc w:val="center"/>
        <w:rPr>
          <w:rFonts w:asciiTheme="minorHAnsi" w:eastAsia="DFKai-SB" w:hAnsiTheme="minorHAnsi"/>
          <w:b/>
          <w:bCs/>
          <w:strike/>
          <w:color w:val="000000" w:themeColor="text1"/>
          <w:kern w:val="0"/>
          <w:sz w:val="26"/>
          <w:szCs w:val="26"/>
        </w:rPr>
      </w:pPr>
      <w:r w:rsidRPr="00D85829">
        <w:rPr>
          <w:rFonts w:asciiTheme="minorHAnsi" w:eastAsia="DFKai-SB" w:hAnsiTheme="minorHAnsi"/>
          <w:b/>
          <w:bCs/>
          <w:color w:val="000000" w:themeColor="text1"/>
          <w:kern w:val="0"/>
          <w:sz w:val="26"/>
          <w:szCs w:val="26"/>
        </w:rPr>
        <w:t>2015</w:t>
      </w:r>
      <w:r w:rsidR="00461DA4" w:rsidRPr="00D85829">
        <w:rPr>
          <w:rFonts w:asciiTheme="minorHAnsi" w:eastAsia="DFKai-SB" w:hAnsiTheme="minorHAnsi"/>
          <w:b/>
          <w:bCs/>
          <w:color w:val="000000" w:themeColor="text1"/>
          <w:kern w:val="0"/>
          <w:sz w:val="26"/>
          <w:szCs w:val="26"/>
        </w:rPr>
        <w:t>年</w:t>
      </w:r>
      <w:r w:rsidR="00970973">
        <w:rPr>
          <w:rFonts w:asciiTheme="minorHAnsi" w:eastAsia="DFKai-SB" w:hAnsiTheme="minorHAnsi"/>
          <w:b/>
          <w:bCs/>
          <w:color w:val="000000" w:themeColor="text1"/>
          <w:kern w:val="0"/>
          <w:sz w:val="26"/>
          <w:szCs w:val="26"/>
        </w:rPr>
        <w:t>11</w:t>
      </w:r>
      <w:r w:rsidR="00461DA4" w:rsidRPr="00D85829">
        <w:rPr>
          <w:rFonts w:asciiTheme="minorHAnsi" w:eastAsia="DFKai-SB" w:hAnsiTheme="minorHAnsi"/>
          <w:b/>
          <w:bCs/>
          <w:color w:val="000000" w:themeColor="text1"/>
          <w:kern w:val="0"/>
          <w:sz w:val="26"/>
          <w:szCs w:val="26"/>
        </w:rPr>
        <w:t>月</w:t>
      </w:r>
      <w:r w:rsidR="00970973">
        <w:rPr>
          <w:rFonts w:asciiTheme="minorHAnsi" w:eastAsia="DFKai-SB" w:hAnsiTheme="minorHAnsi"/>
          <w:b/>
          <w:bCs/>
          <w:color w:val="000000" w:themeColor="text1"/>
          <w:kern w:val="0"/>
          <w:sz w:val="26"/>
          <w:szCs w:val="26"/>
        </w:rPr>
        <w:t>30</w:t>
      </w:r>
      <w:r w:rsidR="00970973">
        <w:rPr>
          <w:rFonts w:asciiTheme="minorHAnsi" w:eastAsia="DFKai-SB" w:hAnsiTheme="minorHAnsi"/>
          <w:b/>
          <w:bCs/>
          <w:color w:val="000000" w:themeColor="text1"/>
          <w:kern w:val="0"/>
          <w:sz w:val="26"/>
          <w:szCs w:val="26"/>
        </w:rPr>
        <w:t>日（</w:t>
      </w:r>
      <w:r w:rsidR="00970973" w:rsidRPr="00970973">
        <w:rPr>
          <w:rFonts w:ascii="DFKai-SB" w:eastAsia="DFKai-SB" w:hAnsi="DFKai-SB"/>
          <w:b/>
          <w:bCs/>
          <w:color w:val="000000" w:themeColor="text1"/>
          <w:kern w:val="0"/>
          <w:sz w:val="26"/>
          <w:szCs w:val="26"/>
        </w:rPr>
        <w:t>星期</w:t>
      </w:r>
      <w:r w:rsidR="00970973" w:rsidRPr="00970973">
        <w:rPr>
          <w:rFonts w:ascii="DFKai-SB" w:eastAsia="DFKai-SB" w:hAnsi="DFKai-SB" w:hint="eastAsia"/>
          <w:b/>
          <w:bCs/>
          <w:color w:val="000000" w:themeColor="text1"/>
          <w:kern w:val="0"/>
          <w:sz w:val="26"/>
          <w:szCs w:val="26"/>
        </w:rPr>
        <w:t>一</w:t>
      </w:r>
      <w:r w:rsidR="00461DA4" w:rsidRPr="00970973">
        <w:rPr>
          <w:rFonts w:ascii="DFKai-SB" w:eastAsia="DFKai-SB" w:hAnsi="DFKai-SB"/>
          <w:b/>
          <w:bCs/>
          <w:color w:val="000000" w:themeColor="text1"/>
          <w:kern w:val="0"/>
          <w:sz w:val="26"/>
          <w:szCs w:val="26"/>
        </w:rPr>
        <w:t>）</w:t>
      </w:r>
    </w:p>
    <w:p w:rsidR="00EA7D53" w:rsidRPr="00D85829" w:rsidRDefault="00EA7D53" w:rsidP="0043648C">
      <w:pPr>
        <w:pBdr>
          <w:bottom w:val="single" w:sz="4" w:space="1" w:color="auto"/>
        </w:pBdr>
        <w:autoSpaceDE w:val="0"/>
        <w:autoSpaceDN w:val="0"/>
        <w:adjustRightInd w:val="0"/>
        <w:snapToGrid w:val="0"/>
        <w:jc w:val="center"/>
        <w:rPr>
          <w:rFonts w:asciiTheme="minorHAnsi" w:eastAsia="DFKai-SB" w:hAnsiTheme="minorHAnsi"/>
          <w:b/>
          <w:bCs/>
          <w:color w:val="000000" w:themeColor="text1"/>
          <w:kern w:val="0"/>
          <w:sz w:val="26"/>
          <w:szCs w:val="26"/>
        </w:rPr>
      </w:pPr>
      <w:r w:rsidRPr="00D85829">
        <w:rPr>
          <w:rFonts w:asciiTheme="minorHAnsi" w:eastAsia="DFKai-SB" w:hAnsiTheme="minorHAnsi"/>
          <w:b/>
          <w:bCs/>
          <w:color w:val="000000" w:themeColor="text1"/>
          <w:kern w:val="0"/>
          <w:sz w:val="26"/>
          <w:szCs w:val="26"/>
        </w:rPr>
        <w:t>澳門美高梅大宴會廳</w:t>
      </w:r>
      <w:r w:rsidR="00461DA4" w:rsidRPr="00D85829">
        <w:rPr>
          <w:rFonts w:asciiTheme="minorHAnsi" w:eastAsia="DFKai-SB" w:hAnsiTheme="minorHAnsi"/>
          <w:b/>
          <w:bCs/>
          <w:color w:val="000000" w:themeColor="text1"/>
          <w:kern w:val="0"/>
          <w:sz w:val="26"/>
          <w:szCs w:val="26"/>
        </w:rPr>
        <w:t xml:space="preserve"> </w:t>
      </w:r>
    </w:p>
    <w:p w:rsidR="00690998" w:rsidRPr="00D85829" w:rsidRDefault="00690998" w:rsidP="0043648C">
      <w:pPr>
        <w:pBdr>
          <w:bottom w:val="single" w:sz="4" w:space="1" w:color="auto"/>
        </w:pBdr>
        <w:autoSpaceDE w:val="0"/>
        <w:autoSpaceDN w:val="0"/>
        <w:adjustRightInd w:val="0"/>
        <w:snapToGrid w:val="0"/>
        <w:jc w:val="center"/>
        <w:rPr>
          <w:rFonts w:asciiTheme="minorHAnsi" w:eastAsia="DFKai-SB" w:hAnsiTheme="minorHAnsi"/>
          <w:b/>
          <w:bCs/>
          <w:color w:val="000000" w:themeColor="text1"/>
          <w:kern w:val="0"/>
          <w:sz w:val="26"/>
          <w:szCs w:val="26"/>
          <w:lang w:eastAsia="zh-HK"/>
        </w:rPr>
      </w:pPr>
    </w:p>
    <w:p w:rsidR="00F67A3C" w:rsidRPr="00D85829" w:rsidRDefault="00E154FC" w:rsidP="00E8532C">
      <w:pPr>
        <w:adjustRightInd w:val="0"/>
        <w:snapToGrid w:val="0"/>
        <w:spacing w:before="120" w:line="264" w:lineRule="auto"/>
        <w:ind w:rightChars="10" w:right="24"/>
        <w:jc w:val="both"/>
        <w:rPr>
          <w:rFonts w:asciiTheme="minorHAnsi" w:eastAsia="DFKai-SB" w:hAnsiTheme="minorHAnsi" w:cs="Arial"/>
          <w:bCs/>
          <w:color w:val="000000" w:themeColor="text1"/>
          <w:kern w:val="0"/>
          <w:szCs w:val="24"/>
        </w:rPr>
      </w:pPr>
      <w:r w:rsidRPr="00C22A78">
        <w:rPr>
          <w:rFonts w:asciiTheme="minorHAnsi" w:eastAsia="DFKai-SB" w:hAnsiTheme="minorHAnsi"/>
          <w:color w:val="000000" w:themeColor="text1"/>
          <w:szCs w:val="24"/>
        </w:rPr>
        <w:t>有興趣參</w:t>
      </w:r>
      <w:r w:rsidR="00EA7D53" w:rsidRPr="00C22A78">
        <w:rPr>
          <w:rFonts w:asciiTheme="minorHAnsi" w:eastAsia="DFKai-SB" w:hAnsiTheme="minorHAnsi"/>
          <w:color w:val="000000" w:themeColor="text1"/>
          <w:szCs w:val="24"/>
        </w:rPr>
        <w:t>與「</w:t>
      </w:r>
      <w:r w:rsidRPr="00C22A78">
        <w:rPr>
          <w:rFonts w:asciiTheme="minorHAnsi" w:eastAsia="DFKai-SB" w:hAnsiTheme="minorHAnsi" w:cs="Arial"/>
          <w:bCs/>
          <w:color w:val="000000" w:themeColor="text1"/>
          <w:kern w:val="0"/>
          <w:szCs w:val="24"/>
          <w:lang w:eastAsia="zh-HK"/>
        </w:rPr>
        <w:t>美高梅中小企商</w:t>
      </w:r>
      <w:r w:rsidR="00B8170B" w:rsidRPr="00C22A78">
        <w:rPr>
          <w:rFonts w:asciiTheme="minorHAnsi" w:eastAsia="DFKai-SB" w:hAnsiTheme="minorHAnsi" w:cs="Arial"/>
          <w:bCs/>
          <w:color w:val="000000" w:themeColor="text1"/>
          <w:kern w:val="0"/>
          <w:szCs w:val="24"/>
        </w:rPr>
        <w:t>業</w:t>
      </w:r>
      <w:r w:rsidRPr="00C22A78">
        <w:rPr>
          <w:rFonts w:asciiTheme="minorHAnsi" w:eastAsia="DFKai-SB" w:hAnsiTheme="minorHAnsi" w:cs="Arial"/>
          <w:bCs/>
          <w:color w:val="000000" w:themeColor="text1"/>
          <w:kern w:val="0"/>
          <w:szCs w:val="24"/>
          <w:lang w:eastAsia="zh-HK"/>
        </w:rPr>
        <w:t>配對</w:t>
      </w:r>
      <w:r w:rsidR="00B8170B" w:rsidRPr="00C22A78">
        <w:rPr>
          <w:rFonts w:asciiTheme="minorHAnsi" w:eastAsia="DFKai-SB" w:hAnsiTheme="minorHAnsi" w:cs="Arial"/>
          <w:bCs/>
          <w:color w:val="000000" w:themeColor="text1"/>
          <w:kern w:val="0"/>
          <w:szCs w:val="24"/>
        </w:rPr>
        <w:t>專場」之</w:t>
      </w:r>
      <w:r w:rsidRPr="00C22A78">
        <w:rPr>
          <w:rFonts w:asciiTheme="minorHAnsi" w:eastAsia="DFKai-SB" w:hAnsiTheme="minorHAnsi" w:cs="Arial"/>
          <w:bCs/>
          <w:color w:val="000000" w:themeColor="text1"/>
          <w:kern w:val="0"/>
          <w:szCs w:val="24"/>
        </w:rPr>
        <w:t>人士，</w:t>
      </w:r>
      <w:r w:rsidRPr="00C22A78">
        <w:rPr>
          <w:rFonts w:asciiTheme="minorHAnsi" w:eastAsia="DFKai-SB" w:hAnsiTheme="minorHAnsi"/>
          <w:color w:val="000000" w:themeColor="text1"/>
          <w:szCs w:val="24"/>
        </w:rPr>
        <w:t>請填</w:t>
      </w:r>
      <w:r w:rsidR="00B8170B" w:rsidRPr="00C22A78">
        <w:rPr>
          <w:rFonts w:asciiTheme="minorHAnsi" w:eastAsia="DFKai-SB" w:hAnsiTheme="minorHAnsi"/>
          <w:color w:val="000000" w:themeColor="text1"/>
          <w:szCs w:val="24"/>
        </w:rPr>
        <w:t>妥</w:t>
      </w:r>
      <w:r w:rsidRPr="00C22A78">
        <w:rPr>
          <w:rFonts w:asciiTheme="minorHAnsi" w:eastAsia="DFKai-SB" w:hAnsiTheme="minorHAnsi"/>
          <w:color w:val="000000" w:themeColor="text1"/>
          <w:szCs w:val="24"/>
        </w:rPr>
        <w:t>以下</w:t>
      </w:r>
      <w:r w:rsidR="00B8170B" w:rsidRPr="00C22A78">
        <w:rPr>
          <w:rFonts w:asciiTheme="minorHAnsi" w:eastAsia="DFKai-SB" w:hAnsiTheme="minorHAnsi"/>
          <w:color w:val="000000" w:themeColor="text1"/>
          <w:szCs w:val="24"/>
        </w:rPr>
        <w:t>登記表格，</w:t>
      </w:r>
      <w:r w:rsidR="005F621F" w:rsidRPr="00C22A78">
        <w:rPr>
          <w:rFonts w:asciiTheme="minorHAnsi" w:eastAsia="DFKai-SB" w:hAnsiTheme="minorHAnsi" w:hint="eastAsia"/>
          <w:color w:val="000000" w:themeColor="text1"/>
          <w:szCs w:val="24"/>
        </w:rPr>
        <w:t>並揀選</w:t>
      </w:r>
      <w:r w:rsidR="003E77FF" w:rsidRPr="00C22A78">
        <w:rPr>
          <w:rFonts w:asciiTheme="minorHAnsi" w:eastAsia="DFKai-SB" w:hAnsiTheme="minorHAnsi" w:hint="eastAsia"/>
          <w:color w:val="000000" w:themeColor="text1"/>
          <w:szCs w:val="24"/>
        </w:rPr>
        <w:t xml:space="preserve">　　　</w:t>
      </w:r>
      <w:r w:rsidR="005F621F" w:rsidRPr="00C22A78">
        <w:rPr>
          <w:rFonts w:asciiTheme="minorHAnsi" w:eastAsia="DFKai-SB" w:hAnsiTheme="minorHAnsi" w:hint="eastAsia"/>
          <w:color w:val="000000" w:themeColor="text1"/>
          <w:szCs w:val="24"/>
        </w:rPr>
        <w:t>貴</w:t>
      </w:r>
      <w:r w:rsidR="00D41FBA" w:rsidRPr="00C22A78">
        <w:rPr>
          <w:rFonts w:asciiTheme="minorHAnsi" w:eastAsia="DFKai-SB" w:hAnsiTheme="minorHAnsi" w:hint="eastAsia"/>
          <w:color w:val="000000" w:themeColor="text1"/>
          <w:szCs w:val="24"/>
        </w:rPr>
        <w:t>公司主要供應之產品或服務，</w:t>
      </w:r>
      <w:r w:rsidR="00B8170B" w:rsidRPr="00C22A78">
        <w:rPr>
          <w:rFonts w:asciiTheme="minorHAnsi" w:eastAsia="DFKai-SB" w:hAnsiTheme="minorHAnsi"/>
          <w:color w:val="000000" w:themeColor="text1"/>
          <w:szCs w:val="24"/>
        </w:rPr>
        <w:t>於</w:t>
      </w:r>
      <w:r w:rsidRPr="00C22A78">
        <w:rPr>
          <w:rFonts w:asciiTheme="minorHAnsi" w:eastAsia="DFKai-SB" w:hAnsiTheme="minorHAnsi"/>
          <w:color w:val="000000" w:themeColor="text1"/>
          <w:szCs w:val="24"/>
        </w:rPr>
        <w:t>2015</w:t>
      </w:r>
      <w:r w:rsidRPr="00C22A78">
        <w:rPr>
          <w:rFonts w:asciiTheme="minorHAnsi" w:eastAsia="DFKai-SB" w:hAnsiTheme="minorHAnsi"/>
          <w:color w:val="000000" w:themeColor="text1"/>
          <w:szCs w:val="24"/>
        </w:rPr>
        <w:t>年</w:t>
      </w:r>
      <w:r w:rsidR="00970973" w:rsidRPr="00C22A78">
        <w:rPr>
          <w:rFonts w:asciiTheme="minorHAnsi" w:eastAsia="DFKai-SB" w:hAnsiTheme="minorHAnsi"/>
          <w:color w:val="000000" w:themeColor="text1"/>
          <w:szCs w:val="24"/>
        </w:rPr>
        <w:t>1</w:t>
      </w:r>
      <w:r w:rsidR="00C22A78" w:rsidRPr="00C22A78">
        <w:rPr>
          <w:rFonts w:asciiTheme="minorHAnsi" w:eastAsia="DFKai-SB" w:hAnsiTheme="minorHAnsi"/>
          <w:color w:val="000000" w:themeColor="text1"/>
          <w:szCs w:val="24"/>
        </w:rPr>
        <w:t>0</w:t>
      </w:r>
      <w:r w:rsidRPr="00C22A78">
        <w:rPr>
          <w:rFonts w:asciiTheme="minorHAnsi" w:eastAsia="DFKai-SB" w:hAnsiTheme="minorHAnsi"/>
          <w:color w:val="000000" w:themeColor="text1"/>
          <w:szCs w:val="24"/>
        </w:rPr>
        <w:t>月</w:t>
      </w:r>
      <w:r w:rsidR="00C22A78" w:rsidRPr="00C22A78">
        <w:rPr>
          <w:rFonts w:asciiTheme="minorHAnsi" w:eastAsia="DFKai-SB" w:hAnsiTheme="minorHAnsi" w:hint="eastAsia"/>
          <w:color w:val="000000" w:themeColor="text1"/>
          <w:szCs w:val="24"/>
        </w:rPr>
        <w:t>28</w:t>
      </w:r>
      <w:r w:rsidRPr="00C22A78">
        <w:rPr>
          <w:rFonts w:asciiTheme="minorHAnsi" w:eastAsia="DFKai-SB" w:hAnsiTheme="minorHAnsi"/>
          <w:color w:val="000000" w:themeColor="text1"/>
          <w:szCs w:val="24"/>
        </w:rPr>
        <w:t>日前，通過電子郵件傳送至</w:t>
      </w:r>
      <w:hyperlink r:id="rId8" w:history="1">
        <w:r w:rsidR="00D41FBA" w:rsidRPr="00C22A78">
          <w:rPr>
            <w:rStyle w:val="Hyperlink"/>
            <w:rFonts w:asciiTheme="minorHAnsi" w:eastAsia="DFKai-SB" w:hAnsiTheme="minorHAnsi"/>
            <w:color w:val="0070C0"/>
            <w:szCs w:val="24"/>
          </w:rPr>
          <w:t>irenekan@ipim.gov.mo</w:t>
        </w:r>
      </w:hyperlink>
      <w:r w:rsidRPr="00C22A78">
        <w:rPr>
          <w:rFonts w:asciiTheme="minorHAnsi" w:eastAsia="DFKai-SB" w:hAnsiTheme="minorHAnsi"/>
          <w:color w:val="000000" w:themeColor="text1"/>
          <w:szCs w:val="24"/>
        </w:rPr>
        <w:t>或傳真至</w:t>
      </w:r>
      <w:r w:rsidRPr="00C22A78">
        <w:rPr>
          <w:rFonts w:asciiTheme="minorHAnsi" w:eastAsia="DFKai-SB" w:hAnsiTheme="minorHAnsi"/>
          <w:color w:val="000000" w:themeColor="text1"/>
          <w:szCs w:val="24"/>
        </w:rPr>
        <w:t>+853 2872 7506</w:t>
      </w:r>
      <w:r w:rsidRPr="00C22A78">
        <w:rPr>
          <w:rFonts w:asciiTheme="minorHAnsi" w:eastAsia="DFKai-SB" w:hAnsiTheme="minorHAnsi"/>
          <w:color w:val="000000" w:themeColor="text1"/>
          <w:szCs w:val="24"/>
        </w:rPr>
        <w:t>。</w:t>
      </w:r>
      <w:r w:rsidR="0091422B" w:rsidRPr="00C22A78">
        <w:rPr>
          <w:rFonts w:asciiTheme="minorHAnsi" w:eastAsia="DFKai-SB" w:hAnsiTheme="minorHAnsi"/>
          <w:color w:val="000000" w:themeColor="text1"/>
          <w:szCs w:val="24"/>
        </w:rPr>
        <w:t>閣下</w:t>
      </w:r>
      <w:r w:rsidRPr="00C22A78">
        <w:rPr>
          <w:rFonts w:asciiTheme="minorHAnsi" w:eastAsia="DFKai-SB" w:hAnsiTheme="minorHAnsi"/>
          <w:color w:val="000000" w:themeColor="text1"/>
          <w:szCs w:val="24"/>
        </w:rPr>
        <w:t>如有任何疑問，歡迎隨時致電</w:t>
      </w:r>
      <w:r w:rsidR="003E77FF" w:rsidRPr="00C22A78">
        <w:rPr>
          <w:rFonts w:ascii="Garamond" w:eastAsia="DFKai-SB" w:hAnsi="Garamond"/>
          <w:szCs w:val="24"/>
        </w:rPr>
        <w:t>澳門貿易投資促進局</w:t>
      </w:r>
      <w:r w:rsidR="003E77FF" w:rsidRPr="00C22A78">
        <w:rPr>
          <w:rFonts w:ascii="Garamond" w:eastAsia="DFKai-SB" w:hAnsi="Garamond" w:hint="eastAsia"/>
          <w:szCs w:val="24"/>
        </w:rPr>
        <w:t>投資者服務廳，電話：</w:t>
      </w:r>
      <w:r w:rsidRPr="00C22A78">
        <w:rPr>
          <w:rFonts w:asciiTheme="minorHAnsi" w:eastAsia="DFKai-SB" w:hAnsiTheme="minorHAnsi"/>
          <w:color w:val="000000" w:themeColor="text1"/>
          <w:szCs w:val="24"/>
        </w:rPr>
        <w:t>+853 8798 968</w:t>
      </w:r>
      <w:r w:rsidR="00D41FBA" w:rsidRPr="00C22A78">
        <w:rPr>
          <w:rFonts w:asciiTheme="minorHAnsi" w:eastAsia="DFKai-SB" w:hAnsiTheme="minorHAnsi"/>
          <w:color w:val="000000" w:themeColor="text1"/>
          <w:szCs w:val="24"/>
        </w:rPr>
        <w:t>0</w:t>
      </w:r>
      <w:r w:rsidR="003E77FF" w:rsidRPr="00C22A78">
        <w:rPr>
          <w:rFonts w:asciiTheme="minorHAnsi" w:eastAsia="DFKai-SB" w:hAnsiTheme="minorHAnsi" w:hint="eastAsia"/>
          <w:color w:val="000000" w:themeColor="text1"/>
          <w:szCs w:val="24"/>
        </w:rPr>
        <w:t>或美高梅採購部，</w:t>
      </w:r>
      <w:r w:rsidR="00C22A78">
        <w:rPr>
          <w:rFonts w:asciiTheme="minorHAnsi" w:eastAsia="DFKai-SB" w:hAnsiTheme="minorHAnsi" w:hint="eastAsia"/>
          <w:color w:val="000000" w:themeColor="text1"/>
          <w:szCs w:val="24"/>
        </w:rPr>
        <w:t xml:space="preserve">　　　　　　</w:t>
      </w:r>
      <w:r w:rsidR="003E77FF" w:rsidRPr="00C22A78">
        <w:rPr>
          <w:rFonts w:asciiTheme="minorHAnsi" w:eastAsia="DFKai-SB" w:hAnsiTheme="minorHAnsi" w:hint="eastAsia"/>
          <w:color w:val="000000" w:themeColor="text1"/>
          <w:szCs w:val="24"/>
        </w:rPr>
        <w:t>電話：</w:t>
      </w:r>
      <w:r w:rsidR="003E77FF" w:rsidRPr="00C22A78">
        <w:rPr>
          <w:rFonts w:asciiTheme="minorHAnsi" w:eastAsia="DFKai-SB" w:hAnsiTheme="minorHAnsi" w:hint="eastAsia"/>
          <w:color w:val="000000" w:themeColor="text1"/>
          <w:szCs w:val="24"/>
        </w:rPr>
        <w:t>+853 8802 8900</w:t>
      </w:r>
      <w:r w:rsidR="00F114C6">
        <w:rPr>
          <w:rFonts w:asciiTheme="minorHAnsi" w:eastAsia="DFKai-SB" w:hAnsiTheme="minorHAnsi" w:hint="eastAsia"/>
          <w:color w:val="000000" w:themeColor="text1"/>
          <w:szCs w:val="24"/>
        </w:rPr>
        <w:t>或電郵：</w:t>
      </w:r>
      <w:hyperlink r:id="rId9" w:history="1">
        <w:r w:rsidR="00F114C6" w:rsidRPr="00DA185E">
          <w:rPr>
            <w:rStyle w:val="Hyperlink"/>
            <w:rFonts w:asciiTheme="minorHAnsi" w:eastAsia="DFKai-SB" w:hAnsiTheme="minorHAnsi" w:hint="eastAsia"/>
            <w:szCs w:val="24"/>
          </w:rPr>
          <w:t>sme@mgmchina.</w:t>
        </w:r>
        <w:r w:rsidR="00F114C6" w:rsidRPr="00DA185E">
          <w:rPr>
            <w:rStyle w:val="Hyperlink"/>
            <w:rFonts w:asciiTheme="minorHAnsi" w:eastAsia="DFKai-SB" w:hAnsiTheme="minorHAnsi"/>
            <w:szCs w:val="24"/>
          </w:rPr>
          <w:t>com.mo</w:t>
        </w:r>
      </w:hyperlink>
      <w:r w:rsidR="003E77FF" w:rsidRPr="00C22A78">
        <w:rPr>
          <w:rFonts w:asciiTheme="minorHAnsi" w:eastAsia="DFKai-SB" w:hAnsiTheme="minorHAnsi" w:hint="eastAsia"/>
          <w:color w:val="000000" w:themeColor="text1"/>
          <w:szCs w:val="24"/>
        </w:rPr>
        <w:t>查詢</w:t>
      </w:r>
      <w:r w:rsidRPr="00C22A78">
        <w:rPr>
          <w:rFonts w:asciiTheme="minorHAnsi" w:eastAsia="DFKai-SB" w:hAnsiTheme="minorHAnsi"/>
          <w:color w:val="000000" w:themeColor="text1"/>
          <w:szCs w:val="24"/>
        </w:rPr>
        <w:t>。</w:t>
      </w:r>
      <w:r w:rsidR="00690998" w:rsidRPr="00C22A78">
        <w:rPr>
          <w:rFonts w:asciiTheme="minorHAnsi" w:eastAsia="DFKai-SB" w:hAnsiTheme="minorHAnsi"/>
          <w:color w:val="000000" w:themeColor="text1"/>
          <w:szCs w:val="24"/>
        </w:rPr>
        <w:br/>
      </w:r>
    </w:p>
    <w:p w:rsidR="00690998" w:rsidRDefault="00690998" w:rsidP="00CC09FD">
      <w:pPr>
        <w:widowControl/>
        <w:numPr>
          <w:ilvl w:val="0"/>
          <w:numId w:val="2"/>
        </w:numPr>
        <w:adjustRightInd w:val="0"/>
        <w:snapToGrid w:val="0"/>
        <w:spacing w:line="264" w:lineRule="auto"/>
        <w:ind w:left="446" w:hanging="446"/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</w:pP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公司名稱</w:t>
      </w:r>
      <w:r w:rsidR="00B73BCB">
        <w:rPr>
          <w:rFonts w:asciiTheme="minorHAnsi" w:eastAsia="DFKai-SB" w:hAnsiTheme="minorHAnsi" w:hint="eastAsia"/>
          <w:bCs/>
          <w:color w:val="000000" w:themeColor="text1"/>
          <w:kern w:val="0"/>
          <w:szCs w:val="24"/>
        </w:rPr>
        <w:t>：</w:t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F67A3C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73BCB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73BCB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73BCB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</w:p>
    <w:p w:rsidR="00970973" w:rsidRPr="00D85829" w:rsidRDefault="00970973" w:rsidP="00CC09FD">
      <w:pPr>
        <w:widowControl/>
        <w:adjustRightInd w:val="0"/>
        <w:snapToGrid w:val="0"/>
        <w:spacing w:line="264" w:lineRule="auto"/>
        <w:ind w:left="446"/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</w:pPr>
    </w:p>
    <w:p w:rsidR="00F83408" w:rsidRDefault="00690998" w:rsidP="00CC09FD">
      <w:pPr>
        <w:widowControl/>
        <w:numPr>
          <w:ilvl w:val="0"/>
          <w:numId w:val="2"/>
        </w:numPr>
        <w:adjustRightInd w:val="0"/>
        <w:snapToGrid w:val="0"/>
        <w:spacing w:line="264" w:lineRule="auto"/>
        <w:ind w:left="446" w:hanging="446"/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</w:pP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供應產品</w:t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／</w:t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服務</w:t>
      </w:r>
      <w:r w:rsidR="00B73BCB">
        <w:rPr>
          <w:rFonts w:asciiTheme="minorHAnsi" w:eastAsia="DFKai-SB" w:hAnsiTheme="minorHAnsi" w:hint="eastAsia"/>
          <w:bCs/>
          <w:color w:val="000000" w:themeColor="text1"/>
          <w:kern w:val="0"/>
          <w:szCs w:val="24"/>
        </w:rPr>
        <w:t>：</w:t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F67A3C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73BCB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73BCB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73BCB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73BCB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</w:p>
    <w:p w:rsidR="00323DC4" w:rsidRDefault="00323DC4" w:rsidP="00CC09FD">
      <w:pPr>
        <w:widowControl/>
        <w:adjustRightInd w:val="0"/>
        <w:snapToGrid w:val="0"/>
        <w:spacing w:line="264" w:lineRule="auto"/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</w:pPr>
    </w:p>
    <w:p w:rsidR="00970973" w:rsidRPr="00B64D55" w:rsidRDefault="00970973" w:rsidP="00CC09FD">
      <w:pPr>
        <w:widowControl/>
        <w:numPr>
          <w:ilvl w:val="0"/>
          <w:numId w:val="2"/>
        </w:numPr>
        <w:adjustRightInd w:val="0"/>
        <w:snapToGrid w:val="0"/>
        <w:spacing w:line="264" w:lineRule="auto"/>
        <w:ind w:left="446" w:hanging="446"/>
        <w:jc w:val="both"/>
        <w:rPr>
          <w:rFonts w:asciiTheme="minorHAnsi" w:eastAsia="DFKai-SB" w:hAnsiTheme="minorHAnsi"/>
          <w:bCs/>
          <w:kern w:val="0"/>
          <w:szCs w:val="24"/>
        </w:rPr>
      </w:pPr>
      <w:r w:rsidRPr="00B64D55">
        <w:rPr>
          <w:rFonts w:asciiTheme="minorHAnsi" w:eastAsia="DFKai-SB" w:hAnsiTheme="minorHAnsi"/>
          <w:bCs/>
          <w:kern w:val="0"/>
          <w:szCs w:val="24"/>
        </w:rPr>
        <w:t>公司類型（勾選所有適用項目）</w:t>
      </w:r>
      <w:r w:rsidR="00B73BCB">
        <w:rPr>
          <w:rFonts w:asciiTheme="minorHAnsi" w:eastAsia="DFKai-SB" w:hAnsiTheme="minorHAnsi" w:hint="eastAsia"/>
          <w:bCs/>
          <w:color w:val="000000" w:themeColor="text1"/>
          <w:kern w:val="0"/>
          <w:szCs w:val="24"/>
        </w:rPr>
        <w:t>：</w:t>
      </w:r>
    </w:p>
    <w:p w:rsidR="00970973" w:rsidRPr="00B64D55" w:rsidRDefault="00970973" w:rsidP="00CC09FD">
      <w:pPr>
        <w:widowControl/>
        <w:adjustRightInd w:val="0"/>
        <w:snapToGrid w:val="0"/>
        <w:spacing w:line="264" w:lineRule="auto"/>
        <w:ind w:left="446"/>
        <w:jc w:val="both"/>
        <w:rPr>
          <w:rFonts w:asciiTheme="minorHAnsi" w:eastAsia="DFKai-SB" w:hAnsiTheme="minorHAnsi"/>
          <w:bCs/>
          <w:kern w:val="0"/>
          <w:szCs w:val="24"/>
        </w:rPr>
      </w:pPr>
      <w:r w:rsidRPr="00B64D55">
        <w:rPr>
          <w:rFonts w:asciiTheme="minorHAnsi" w:eastAsia="DFKai-SB" w:hAnsiTheme="minorHAnsi"/>
          <w:bCs/>
          <w:kern w:val="0"/>
          <w:szCs w:val="24"/>
        </w:rPr>
        <w:t xml:space="preserve">____ </w:t>
      </w:r>
      <w:r w:rsidRPr="003416F6">
        <w:rPr>
          <w:rFonts w:asciiTheme="minorHAnsi" w:eastAsia="DFKai-SB" w:hAnsiTheme="minorHAnsi"/>
          <w:b/>
          <w:bCs/>
          <w:kern w:val="0"/>
          <w:szCs w:val="24"/>
        </w:rPr>
        <w:t>小微企</w:t>
      </w:r>
      <w:r w:rsidR="00B73BCB">
        <w:rPr>
          <w:rFonts w:asciiTheme="minorHAnsi" w:eastAsia="DFKai-SB" w:hAnsiTheme="minorHAnsi" w:hint="eastAsia"/>
          <w:bCs/>
          <w:kern w:val="0"/>
          <w:szCs w:val="24"/>
        </w:rPr>
        <w:t>（</w:t>
      </w:r>
      <w:r w:rsidR="00323DC4">
        <w:rPr>
          <w:rFonts w:asciiTheme="minorHAnsi" w:eastAsia="DFKai-SB" w:hAnsiTheme="minorHAnsi" w:hint="eastAsia"/>
          <w:bCs/>
          <w:kern w:val="0"/>
          <w:szCs w:val="24"/>
        </w:rPr>
        <w:t>如屬法人商業企業主經營，</w:t>
      </w:r>
      <w:r w:rsidR="00E8532C">
        <w:rPr>
          <w:rFonts w:asciiTheme="minorHAnsi" w:eastAsia="DFKai-SB" w:hAnsiTheme="minorHAnsi" w:hint="eastAsia"/>
          <w:bCs/>
          <w:kern w:val="0"/>
          <w:szCs w:val="24"/>
        </w:rPr>
        <w:t>百分之五十以上的資本由澳門居民擁有，僱員不超過十五人</w:t>
      </w:r>
      <w:r w:rsidR="00B73BCB">
        <w:rPr>
          <w:rFonts w:asciiTheme="minorHAnsi" w:eastAsia="DFKai-SB" w:hAnsiTheme="minorHAnsi" w:hint="eastAsia"/>
          <w:bCs/>
          <w:kern w:val="0"/>
          <w:szCs w:val="24"/>
        </w:rPr>
        <w:t>）</w:t>
      </w:r>
      <w:r w:rsidR="00E8532C" w:rsidRPr="00B64D55">
        <w:rPr>
          <w:rFonts w:asciiTheme="minorHAnsi" w:eastAsia="DFKai-SB" w:hAnsiTheme="minorHAnsi"/>
          <w:bCs/>
          <w:kern w:val="0"/>
          <w:szCs w:val="24"/>
        </w:rPr>
        <w:t xml:space="preserve"> </w:t>
      </w:r>
      <w:r w:rsidRPr="00B64D55">
        <w:rPr>
          <w:rFonts w:asciiTheme="minorHAnsi" w:eastAsia="DFKai-SB" w:hAnsiTheme="minorHAnsi"/>
          <w:bCs/>
          <w:kern w:val="0"/>
          <w:szCs w:val="24"/>
        </w:rPr>
        <w:br/>
        <w:t xml:space="preserve">____ </w:t>
      </w:r>
      <w:r w:rsidRPr="003416F6">
        <w:rPr>
          <w:rFonts w:asciiTheme="minorHAnsi" w:eastAsia="DFKai-SB" w:hAnsiTheme="minorHAnsi"/>
          <w:b/>
          <w:bCs/>
          <w:kern w:val="0"/>
          <w:szCs w:val="24"/>
        </w:rPr>
        <w:t>澳門製造</w:t>
      </w:r>
      <w:r w:rsidR="00B73BCB">
        <w:rPr>
          <w:rFonts w:asciiTheme="minorHAnsi" w:eastAsia="DFKai-SB" w:hAnsiTheme="minorHAnsi" w:hint="eastAsia"/>
          <w:bCs/>
          <w:kern w:val="0"/>
          <w:szCs w:val="24"/>
        </w:rPr>
        <w:t>（</w:t>
      </w:r>
      <w:r w:rsidR="003416F6">
        <w:rPr>
          <w:rFonts w:asciiTheme="minorHAnsi" w:eastAsia="DFKai-SB" w:hAnsiTheme="minorHAnsi" w:hint="eastAsia"/>
          <w:bCs/>
          <w:kern w:val="0"/>
          <w:szCs w:val="24"/>
        </w:rPr>
        <w:t>如屬法人商業企業主經營，</w:t>
      </w:r>
      <w:r w:rsidR="00E8532C">
        <w:rPr>
          <w:rFonts w:asciiTheme="minorHAnsi" w:eastAsia="DFKai-SB" w:hAnsiTheme="minorHAnsi" w:hint="eastAsia"/>
          <w:bCs/>
          <w:kern w:val="0"/>
          <w:szCs w:val="24"/>
        </w:rPr>
        <w:t>百分之五十以上的資本由澳門居民擁有，產品於澳門製造</w:t>
      </w:r>
      <w:r w:rsidR="00B73BCB">
        <w:rPr>
          <w:rFonts w:asciiTheme="minorHAnsi" w:eastAsia="DFKai-SB" w:hAnsiTheme="minorHAnsi" w:hint="eastAsia"/>
          <w:bCs/>
          <w:kern w:val="0"/>
          <w:szCs w:val="24"/>
        </w:rPr>
        <w:t>）</w:t>
      </w:r>
      <w:r w:rsidR="00FA54FB">
        <w:rPr>
          <w:rFonts w:asciiTheme="minorHAnsi" w:eastAsia="DFKai-SB" w:hAnsiTheme="minorHAnsi"/>
          <w:bCs/>
          <w:kern w:val="0"/>
          <w:szCs w:val="24"/>
        </w:rPr>
        <w:t xml:space="preserve"> </w:t>
      </w:r>
      <w:r w:rsidRPr="00B64D55">
        <w:rPr>
          <w:rFonts w:asciiTheme="minorHAnsi" w:eastAsia="DFKai-SB" w:hAnsiTheme="minorHAnsi"/>
          <w:bCs/>
          <w:kern w:val="0"/>
          <w:szCs w:val="24"/>
        </w:rPr>
        <w:br/>
        <w:t xml:space="preserve">____ </w:t>
      </w:r>
      <w:r w:rsidRPr="003416F6">
        <w:rPr>
          <w:rFonts w:asciiTheme="minorHAnsi" w:eastAsia="DFKai-SB" w:hAnsiTheme="minorHAnsi"/>
          <w:b/>
          <w:bCs/>
          <w:kern w:val="0"/>
          <w:szCs w:val="24"/>
        </w:rPr>
        <w:t>澳門青創企業</w:t>
      </w:r>
      <w:r w:rsidR="00B73BCB" w:rsidRPr="00B73BCB">
        <w:rPr>
          <w:rFonts w:asciiTheme="minorHAnsi" w:eastAsia="DFKai-SB" w:hAnsiTheme="minorHAnsi" w:hint="eastAsia"/>
          <w:bCs/>
          <w:kern w:val="0"/>
          <w:szCs w:val="24"/>
        </w:rPr>
        <w:t>（</w:t>
      </w:r>
      <w:r w:rsidR="003416F6">
        <w:rPr>
          <w:rFonts w:asciiTheme="minorHAnsi" w:eastAsia="DFKai-SB" w:hAnsiTheme="minorHAnsi" w:hint="eastAsia"/>
          <w:bCs/>
          <w:kern w:val="0"/>
          <w:szCs w:val="24"/>
        </w:rPr>
        <w:t>如屬法人商業企業主經營，</w:t>
      </w:r>
      <w:r w:rsidR="00323DC4">
        <w:rPr>
          <w:rFonts w:asciiTheme="minorHAnsi" w:eastAsia="DFKai-SB" w:hAnsiTheme="minorHAnsi" w:hint="eastAsia"/>
          <w:bCs/>
          <w:kern w:val="0"/>
          <w:szCs w:val="24"/>
        </w:rPr>
        <w:t>百分之五十以上的資本由澳門居民擁有，</w:t>
      </w:r>
      <w:r w:rsidR="003416F6">
        <w:rPr>
          <w:rFonts w:asciiTheme="minorHAnsi" w:eastAsia="DFKai-SB" w:hAnsiTheme="minorHAnsi" w:hint="eastAsia"/>
          <w:bCs/>
          <w:kern w:val="0"/>
          <w:szCs w:val="24"/>
        </w:rPr>
        <w:t>申請人年齡需介乎</w:t>
      </w:r>
      <w:r w:rsidR="003416F6">
        <w:rPr>
          <w:rFonts w:asciiTheme="minorHAnsi" w:eastAsia="DFKai-SB" w:hAnsiTheme="minorHAnsi" w:hint="eastAsia"/>
          <w:bCs/>
          <w:kern w:val="0"/>
          <w:szCs w:val="24"/>
        </w:rPr>
        <w:t>21</w:t>
      </w:r>
      <w:r w:rsidR="003416F6">
        <w:rPr>
          <w:rFonts w:asciiTheme="minorHAnsi" w:eastAsia="DFKai-SB" w:hAnsiTheme="minorHAnsi" w:hint="eastAsia"/>
          <w:bCs/>
          <w:kern w:val="0"/>
          <w:szCs w:val="24"/>
        </w:rPr>
        <w:t>至</w:t>
      </w:r>
      <w:r w:rsidR="003416F6">
        <w:rPr>
          <w:rFonts w:asciiTheme="minorHAnsi" w:eastAsia="DFKai-SB" w:hAnsiTheme="minorHAnsi" w:hint="eastAsia"/>
          <w:bCs/>
          <w:kern w:val="0"/>
          <w:szCs w:val="24"/>
        </w:rPr>
        <w:t>44</w:t>
      </w:r>
      <w:r w:rsidR="003416F6">
        <w:rPr>
          <w:rFonts w:asciiTheme="minorHAnsi" w:eastAsia="DFKai-SB" w:hAnsiTheme="minorHAnsi" w:hint="eastAsia"/>
          <w:bCs/>
          <w:kern w:val="0"/>
          <w:szCs w:val="24"/>
        </w:rPr>
        <w:t>歲</w:t>
      </w:r>
      <w:r w:rsidR="00B73BCB">
        <w:rPr>
          <w:rFonts w:asciiTheme="minorHAnsi" w:eastAsia="DFKai-SB" w:hAnsiTheme="minorHAnsi" w:hint="eastAsia"/>
          <w:bCs/>
          <w:kern w:val="0"/>
          <w:szCs w:val="24"/>
        </w:rPr>
        <w:t>）</w:t>
      </w:r>
      <w:r w:rsidR="00FA54FB">
        <w:rPr>
          <w:rFonts w:asciiTheme="minorHAnsi" w:eastAsia="DFKai-SB" w:hAnsiTheme="minorHAnsi"/>
          <w:bCs/>
          <w:kern w:val="0"/>
          <w:szCs w:val="24"/>
        </w:rPr>
        <w:t xml:space="preserve"> </w:t>
      </w:r>
      <w:r w:rsidRPr="00B64D55">
        <w:rPr>
          <w:rFonts w:asciiTheme="minorHAnsi" w:eastAsia="DFKai-SB" w:hAnsiTheme="minorHAnsi"/>
          <w:bCs/>
          <w:kern w:val="0"/>
          <w:szCs w:val="24"/>
        </w:rPr>
        <w:t xml:space="preserve"> </w:t>
      </w:r>
    </w:p>
    <w:p w:rsidR="00CC09FD" w:rsidRDefault="00970973" w:rsidP="00CC09FD">
      <w:pPr>
        <w:widowControl/>
        <w:adjustRightInd w:val="0"/>
        <w:snapToGrid w:val="0"/>
        <w:spacing w:line="264" w:lineRule="auto"/>
        <w:ind w:left="446"/>
        <w:jc w:val="both"/>
        <w:rPr>
          <w:rFonts w:asciiTheme="minorHAnsi" w:eastAsia="DFKai-SB" w:hAnsiTheme="minorHAnsi"/>
          <w:bCs/>
          <w:kern w:val="0"/>
          <w:szCs w:val="24"/>
        </w:rPr>
      </w:pPr>
      <w:r w:rsidRPr="00B64D55">
        <w:rPr>
          <w:rFonts w:asciiTheme="minorHAnsi" w:eastAsia="DFKai-SB" w:hAnsiTheme="minorHAnsi"/>
          <w:bCs/>
          <w:kern w:val="0"/>
          <w:szCs w:val="24"/>
        </w:rPr>
        <w:t xml:space="preserve">____ </w:t>
      </w:r>
      <w:r w:rsidR="00E8532C">
        <w:rPr>
          <w:rFonts w:asciiTheme="minorHAnsi" w:eastAsia="DFKai-SB" w:hAnsiTheme="minorHAnsi" w:hint="eastAsia"/>
          <w:bCs/>
          <w:kern w:val="0"/>
          <w:szCs w:val="24"/>
        </w:rPr>
        <w:t>其他</w:t>
      </w:r>
      <w:r w:rsidR="00B73BCB">
        <w:rPr>
          <w:rFonts w:asciiTheme="minorHAnsi" w:eastAsia="DFKai-SB" w:hAnsiTheme="minorHAnsi" w:hint="eastAsia"/>
          <w:bCs/>
          <w:kern w:val="0"/>
          <w:szCs w:val="24"/>
        </w:rPr>
        <w:t xml:space="preserve"> </w:t>
      </w:r>
      <w:r w:rsidR="00CC09FD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CC09FD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CC09FD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CC09FD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CC09FD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CC09FD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CC09FD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CC09FD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CC09FD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CC09FD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CC09FD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CC09FD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CC09FD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CC09FD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73BCB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</w:p>
    <w:p w:rsidR="00970973" w:rsidRPr="00970973" w:rsidRDefault="00970973" w:rsidP="00CC09FD">
      <w:pPr>
        <w:widowControl/>
        <w:adjustRightInd w:val="0"/>
        <w:snapToGrid w:val="0"/>
        <w:spacing w:line="264" w:lineRule="auto"/>
        <w:rPr>
          <w:rFonts w:asciiTheme="minorHAnsi" w:eastAsia="DFKai-SB" w:hAnsiTheme="minorHAnsi"/>
          <w:bCs/>
          <w:kern w:val="0"/>
          <w:szCs w:val="24"/>
        </w:rPr>
      </w:pPr>
    </w:p>
    <w:p w:rsidR="00BA103B" w:rsidRPr="00970973" w:rsidRDefault="00BA103B" w:rsidP="00CC09FD">
      <w:pPr>
        <w:widowControl/>
        <w:numPr>
          <w:ilvl w:val="0"/>
          <w:numId w:val="2"/>
        </w:numPr>
        <w:adjustRightInd w:val="0"/>
        <w:snapToGrid w:val="0"/>
        <w:spacing w:line="264" w:lineRule="auto"/>
        <w:ind w:left="446" w:hanging="446"/>
        <w:rPr>
          <w:rFonts w:asciiTheme="minorHAnsi" w:eastAsia="DFKai-SB" w:hAnsiTheme="minorHAnsi"/>
          <w:bCs/>
          <w:color w:val="000000" w:themeColor="text1"/>
          <w:kern w:val="0"/>
          <w:szCs w:val="24"/>
        </w:rPr>
      </w:pP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業務範圍</w:t>
      </w:r>
      <w:r w:rsidR="005F714E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（勾選所有適用項目）</w:t>
      </w:r>
      <w:r w:rsidR="00B73BCB">
        <w:rPr>
          <w:rFonts w:asciiTheme="minorHAnsi" w:eastAsia="DFKai-SB" w:hAnsiTheme="minorHAnsi" w:hint="eastAsia"/>
          <w:bCs/>
          <w:color w:val="000000" w:themeColor="text1"/>
          <w:kern w:val="0"/>
          <w:szCs w:val="24"/>
        </w:rPr>
        <w:t>：</w:t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 xml:space="preserve">  </w:t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br/>
        <w:t>____</w:t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 xml:space="preserve"> </w:t>
      </w:r>
      <w:r w:rsidR="005F714E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分銷商</w:t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／</w:t>
      </w:r>
      <w:r w:rsidR="005F714E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經紀</w:t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／</w:t>
      </w:r>
      <w:r w:rsidR="005F714E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進口代理</w:t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br/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____</w:t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 xml:space="preserve"> </w:t>
      </w:r>
      <w:r w:rsidR="005F714E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澳門製造商</w:t>
      </w:r>
      <w:r w:rsidR="00461DA4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／</w:t>
      </w:r>
      <w:r w:rsidR="005F714E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澳門生產商</w:t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br/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 xml:space="preserve">____ </w:t>
      </w:r>
      <w:r w:rsidR="005F714E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服務（諮詢</w:t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／</w:t>
      </w:r>
      <w:r w:rsidR="005F714E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專業服務）</w:t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br/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 xml:space="preserve">____ </w:t>
      </w:r>
      <w:r w:rsidR="005F714E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其他</w:t>
      </w:r>
      <w:r w:rsidR="00B73BCB">
        <w:rPr>
          <w:rFonts w:asciiTheme="minorHAnsi" w:eastAsia="DFKai-SB" w:hAnsiTheme="minorHAnsi" w:hint="eastAsia"/>
          <w:bCs/>
          <w:color w:val="000000" w:themeColor="text1"/>
          <w:kern w:val="0"/>
          <w:szCs w:val="24"/>
        </w:rPr>
        <w:t xml:space="preserve"> </w:t>
      </w:r>
      <w:r w:rsidR="00F67A3C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F67A3C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F67A3C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F67A3C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F67A3C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F67A3C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F67A3C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F67A3C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F67A3C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F67A3C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F67A3C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F67A3C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F67A3C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F67A3C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73BCB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</w:p>
    <w:p w:rsidR="00970973" w:rsidRPr="00D85829" w:rsidRDefault="00970973" w:rsidP="00CC09FD">
      <w:pPr>
        <w:widowControl/>
        <w:adjustRightInd w:val="0"/>
        <w:snapToGrid w:val="0"/>
        <w:spacing w:line="264" w:lineRule="auto"/>
        <w:ind w:left="446"/>
        <w:rPr>
          <w:rFonts w:asciiTheme="minorHAnsi" w:eastAsia="DFKai-SB" w:hAnsiTheme="minorHAnsi"/>
          <w:bCs/>
          <w:color w:val="000000" w:themeColor="text1"/>
          <w:kern w:val="0"/>
          <w:szCs w:val="24"/>
        </w:rPr>
      </w:pPr>
    </w:p>
    <w:p w:rsidR="00B8170B" w:rsidRPr="00D85829" w:rsidRDefault="00690998" w:rsidP="00CC09FD">
      <w:pPr>
        <w:widowControl/>
        <w:numPr>
          <w:ilvl w:val="0"/>
          <w:numId w:val="2"/>
        </w:numPr>
        <w:adjustRightInd w:val="0"/>
        <w:snapToGrid w:val="0"/>
        <w:spacing w:line="264" w:lineRule="auto"/>
        <w:ind w:left="446" w:hanging="446"/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</w:pP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聯絡人</w:t>
      </w:r>
      <w:r w:rsidR="00B73BCB">
        <w:rPr>
          <w:rFonts w:asciiTheme="minorHAnsi" w:eastAsia="DFKai-SB" w:hAnsiTheme="minorHAnsi" w:hint="eastAsia"/>
          <w:bCs/>
          <w:color w:val="000000" w:themeColor="text1"/>
          <w:kern w:val="0"/>
          <w:szCs w:val="24"/>
        </w:rPr>
        <w:t>：</w:t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F67A3C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73BCB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73BCB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73BCB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73BCB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</w:p>
    <w:p w:rsidR="00B8170B" w:rsidRPr="00D85829" w:rsidRDefault="00B8170B" w:rsidP="00CC09FD">
      <w:pPr>
        <w:widowControl/>
        <w:adjustRightInd w:val="0"/>
        <w:snapToGrid w:val="0"/>
        <w:spacing w:line="264" w:lineRule="auto"/>
        <w:ind w:firstLine="446"/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</w:pP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電</w:t>
      </w:r>
      <w:r w:rsidR="00690998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郵</w:t>
      </w:r>
      <w:r w:rsidR="00B73BCB">
        <w:rPr>
          <w:rFonts w:asciiTheme="minorHAnsi" w:eastAsia="DFKai-SB" w:hAnsiTheme="minorHAnsi" w:hint="eastAsia"/>
          <w:bCs/>
          <w:color w:val="000000" w:themeColor="text1"/>
          <w:kern w:val="0"/>
          <w:szCs w:val="24"/>
        </w:rPr>
        <w:t>：</w:t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F67A3C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73BCB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</w:p>
    <w:p w:rsidR="00E64BE5" w:rsidRDefault="00690998" w:rsidP="00CC09FD">
      <w:pPr>
        <w:widowControl/>
        <w:adjustRightInd w:val="0"/>
        <w:snapToGrid w:val="0"/>
        <w:spacing w:line="264" w:lineRule="auto"/>
        <w:ind w:firstLine="446"/>
        <w:rPr>
          <w:rFonts w:ascii="Times New Roman" w:eastAsia="DFKai-SB" w:hAnsi="Times New Roman"/>
          <w:bCs/>
          <w:color w:val="000000" w:themeColor="text1"/>
          <w:kern w:val="0"/>
          <w:szCs w:val="24"/>
          <w:u w:val="single"/>
        </w:rPr>
      </w:pP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電話</w:t>
      </w:r>
      <w:r w:rsidR="00B73BCB">
        <w:rPr>
          <w:rFonts w:asciiTheme="minorHAnsi" w:eastAsia="DFKai-SB" w:hAnsiTheme="minorHAnsi" w:hint="eastAsia"/>
          <w:bCs/>
          <w:color w:val="000000" w:themeColor="text1"/>
          <w:kern w:val="0"/>
          <w:szCs w:val="24"/>
        </w:rPr>
        <w:t>：</w:t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73BCB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 xml:space="preserve"> </w:t>
      </w: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傳真</w:t>
      </w:r>
      <w:r w:rsidR="00B73BCB">
        <w:rPr>
          <w:rFonts w:asciiTheme="minorHAnsi" w:eastAsia="DFKai-SB" w:hAnsiTheme="minorHAnsi" w:hint="eastAsia"/>
          <w:bCs/>
          <w:color w:val="000000" w:themeColor="text1"/>
          <w:kern w:val="0"/>
          <w:szCs w:val="24"/>
        </w:rPr>
        <w:t>：</w:t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8170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F67A3C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73BCB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tab/>
      </w:r>
      <w:r w:rsidR="00BA103B"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  <w:u w:val="single"/>
        </w:rPr>
        <w:br/>
      </w:r>
    </w:p>
    <w:p w:rsidR="00B73BCB" w:rsidRPr="00D85829" w:rsidRDefault="00B73BCB" w:rsidP="00CC09FD">
      <w:pPr>
        <w:widowControl/>
        <w:adjustRightInd w:val="0"/>
        <w:snapToGrid w:val="0"/>
        <w:spacing w:line="264" w:lineRule="auto"/>
        <w:ind w:firstLine="446"/>
        <w:rPr>
          <w:rFonts w:ascii="Times New Roman" w:eastAsia="DFKai-SB" w:hAnsi="Times New Roman"/>
          <w:bCs/>
          <w:color w:val="000000" w:themeColor="text1"/>
          <w:kern w:val="0"/>
          <w:szCs w:val="24"/>
          <w:u w:val="single"/>
        </w:rPr>
      </w:pPr>
    </w:p>
    <w:p w:rsidR="0043648C" w:rsidRPr="00D85829" w:rsidRDefault="0043648C" w:rsidP="0043648C">
      <w:pPr>
        <w:adjustRightInd w:val="0"/>
        <w:snapToGrid w:val="0"/>
        <w:spacing w:line="264" w:lineRule="auto"/>
        <w:ind w:rightChars="10" w:right="24"/>
        <w:jc w:val="both"/>
        <w:rPr>
          <w:rFonts w:asciiTheme="minorHAnsi" w:eastAsia="DFKai-SB" w:hAnsiTheme="minorHAnsi"/>
          <w:bCs/>
          <w:color w:val="000000" w:themeColor="text1"/>
          <w:kern w:val="0"/>
          <w:szCs w:val="24"/>
        </w:rPr>
      </w:pPr>
      <w:r w:rsidRPr="00D85829">
        <w:rPr>
          <w:rFonts w:asciiTheme="minorHAnsi" w:eastAsia="DFKai-SB" w:hAnsiTheme="minorHAnsi"/>
          <w:bCs/>
          <w:color w:val="000000" w:themeColor="text1"/>
          <w:kern w:val="0"/>
          <w:szCs w:val="24"/>
        </w:rPr>
        <w:t>註：</w:t>
      </w:r>
      <w:r w:rsidRPr="00D85829">
        <w:rPr>
          <w:rFonts w:asciiTheme="minorHAnsi" w:eastAsia="DFKai-SB" w:hAnsiTheme="minorHAnsi"/>
          <w:color w:val="000000" w:themeColor="text1"/>
        </w:rPr>
        <w:t>為提高美高梅中國與本地中小企業的合作機會，建議企業準備相關產品</w:t>
      </w:r>
      <w:r w:rsidRPr="00D85829">
        <w:rPr>
          <w:rFonts w:asciiTheme="minorHAnsi" w:eastAsia="DFKai-SB" w:hAnsiTheme="minorHAnsi" w:hint="eastAsia"/>
          <w:color w:val="000000" w:themeColor="text1"/>
        </w:rPr>
        <w:t>／</w:t>
      </w:r>
      <w:r w:rsidRPr="00D85829">
        <w:rPr>
          <w:rFonts w:asciiTheme="minorHAnsi" w:eastAsia="DFKai-SB" w:hAnsiTheme="minorHAnsi"/>
          <w:color w:val="000000" w:themeColor="text1"/>
        </w:rPr>
        <w:t>服務樣本或宣傳資料參加商業配對。</w:t>
      </w:r>
    </w:p>
    <w:p w:rsidR="0043648C" w:rsidRDefault="0043648C" w:rsidP="00F67A3C">
      <w:pPr>
        <w:adjustRightInd w:val="0"/>
        <w:snapToGrid w:val="0"/>
        <w:spacing w:line="264" w:lineRule="auto"/>
        <w:ind w:rightChars="10" w:right="24"/>
        <w:jc w:val="both"/>
        <w:rPr>
          <w:rFonts w:asciiTheme="minorHAnsi" w:eastAsia="DFKai-SB" w:hAnsiTheme="minorHAnsi" w:cs="Arial"/>
          <w:bCs/>
          <w:color w:val="000000" w:themeColor="text1"/>
          <w:kern w:val="0"/>
          <w:szCs w:val="24"/>
        </w:rPr>
      </w:pPr>
    </w:p>
    <w:p w:rsidR="00B73BCB" w:rsidRDefault="00B73BCB" w:rsidP="00F67A3C">
      <w:pPr>
        <w:adjustRightInd w:val="0"/>
        <w:snapToGrid w:val="0"/>
        <w:spacing w:line="264" w:lineRule="auto"/>
        <w:ind w:rightChars="10" w:right="24"/>
        <w:jc w:val="both"/>
        <w:rPr>
          <w:rFonts w:asciiTheme="minorHAnsi" w:eastAsia="DFKai-SB" w:hAnsiTheme="minorHAnsi" w:cs="Arial"/>
          <w:bCs/>
          <w:color w:val="000000" w:themeColor="text1"/>
          <w:kern w:val="0"/>
          <w:szCs w:val="24"/>
        </w:rPr>
      </w:pPr>
    </w:p>
    <w:p w:rsidR="00B73BCB" w:rsidRDefault="00B73BCB" w:rsidP="00F67A3C">
      <w:pPr>
        <w:adjustRightInd w:val="0"/>
        <w:snapToGrid w:val="0"/>
        <w:spacing w:line="264" w:lineRule="auto"/>
        <w:ind w:rightChars="10" w:right="24"/>
        <w:jc w:val="both"/>
        <w:rPr>
          <w:rFonts w:asciiTheme="minorHAnsi" w:eastAsia="DFKai-SB" w:hAnsiTheme="minorHAnsi" w:cs="Arial"/>
          <w:bCs/>
          <w:color w:val="000000" w:themeColor="text1"/>
          <w:kern w:val="0"/>
          <w:szCs w:val="24"/>
        </w:rPr>
      </w:pPr>
    </w:p>
    <w:p w:rsidR="00B73BCB" w:rsidRDefault="00B73BCB" w:rsidP="00F67A3C">
      <w:pPr>
        <w:adjustRightInd w:val="0"/>
        <w:snapToGrid w:val="0"/>
        <w:spacing w:line="264" w:lineRule="auto"/>
        <w:ind w:rightChars="10" w:right="24"/>
        <w:jc w:val="both"/>
        <w:rPr>
          <w:rFonts w:asciiTheme="minorHAnsi" w:eastAsia="DFKai-SB" w:hAnsiTheme="minorHAnsi" w:cs="Arial"/>
          <w:bCs/>
          <w:color w:val="000000" w:themeColor="text1"/>
          <w:kern w:val="0"/>
          <w:szCs w:val="24"/>
        </w:rPr>
      </w:pPr>
    </w:p>
    <w:p w:rsidR="00B73BCB" w:rsidRDefault="00B73BCB" w:rsidP="00F67A3C">
      <w:pPr>
        <w:adjustRightInd w:val="0"/>
        <w:snapToGrid w:val="0"/>
        <w:spacing w:line="264" w:lineRule="auto"/>
        <w:ind w:rightChars="10" w:right="24"/>
        <w:jc w:val="both"/>
        <w:rPr>
          <w:rFonts w:asciiTheme="minorHAnsi" w:eastAsia="DFKai-SB" w:hAnsiTheme="minorHAnsi" w:cs="Arial"/>
          <w:bCs/>
          <w:color w:val="000000" w:themeColor="text1"/>
          <w:kern w:val="0"/>
          <w:szCs w:val="24"/>
        </w:rPr>
      </w:pPr>
    </w:p>
    <w:p w:rsidR="00F67A3C" w:rsidRPr="00D85829" w:rsidRDefault="00F67A3C" w:rsidP="00F67A3C">
      <w:pPr>
        <w:adjustRightInd w:val="0"/>
        <w:snapToGrid w:val="0"/>
        <w:spacing w:line="264" w:lineRule="auto"/>
        <w:ind w:rightChars="10" w:right="24"/>
        <w:jc w:val="both"/>
        <w:rPr>
          <w:rFonts w:ascii="Times New Roman" w:eastAsia="DFKai-SB" w:hAnsi="DFKai-SB"/>
          <w:color w:val="000000" w:themeColor="text1"/>
          <w:szCs w:val="24"/>
        </w:rPr>
      </w:pPr>
      <w:r w:rsidRPr="00D85829">
        <w:rPr>
          <w:rFonts w:asciiTheme="minorHAnsi" w:eastAsia="DFKai-SB" w:hAnsiTheme="minorHAnsi" w:cs="Arial"/>
          <w:bCs/>
          <w:color w:val="000000" w:themeColor="text1"/>
          <w:kern w:val="0"/>
          <w:szCs w:val="24"/>
        </w:rPr>
        <w:t>下列為</w:t>
      </w:r>
      <w:r w:rsidRPr="00D85829">
        <w:rPr>
          <w:rFonts w:asciiTheme="minorHAnsi" w:eastAsia="DFKai-SB" w:hAnsiTheme="minorHAnsi" w:cs="Arial"/>
          <w:bCs/>
          <w:color w:val="000000" w:themeColor="text1"/>
          <w:kern w:val="0"/>
          <w:szCs w:val="24"/>
          <w:lang w:eastAsia="zh-HK"/>
        </w:rPr>
        <w:t>美高梅</w:t>
      </w:r>
      <w:r w:rsidR="00C22A78">
        <w:rPr>
          <w:rFonts w:asciiTheme="minorHAnsi" w:eastAsia="DFKai-SB" w:hAnsiTheme="minorHAnsi" w:cs="Arial" w:hint="eastAsia"/>
          <w:bCs/>
          <w:color w:val="000000" w:themeColor="text1"/>
          <w:kern w:val="0"/>
          <w:szCs w:val="24"/>
        </w:rPr>
        <w:t>中國</w:t>
      </w:r>
      <w:r w:rsidRPr="00D85829">
        <w:rPr>
          <w:rFonts w:asciiTheme="minorHAnsi" w:eastAsia="DFKai-SB" w:hAnsiTheme="minorHAnsi"/>
          <w:color w:val="000000" w:themeColor="text1"/>
          <w:szCs w:val="24"/>
        </w:rPr>
        <w:t>定期採購的項目類別</w:t>
      </w:r>
      <w:r w:rsidR="00636E9D">
        <w:rPr>
          <w:rFonts w:asciiTheme="minorHAnsi" w:eastAsia="DFKai-SB" w:hAnsiTheme="minorHAnsi" w:hint="eastAsia"/>
          <w:color w:val="000000" w:themeColor="text1"/>
          <w:szCs w:val="24"/>
        </w:rPr>
        <w:t>。</w:t>
      </w:r>
      <w:r w:rsidR="00636E9D">
        <w:rPr>
          <w:rFonts w:ascii="Times New Roman" w:eastAsia="DFKai-SB" w:hAnsi="DFKai-SB" w:hint="eastAsia"/>
          <w:color w:val="000000" w:themeColor="text1"/>
          <w:szCs w:val="24"/>
        </w:rPr>
        <w:t xml:space="preserve">在商業配對專場舉行前，將有美高梅代表與　</w:t>
      </w:r>
      <w:r w:rsidR="00636E9D">
        <w:rPr>
          <w:rFonts w:ascii="Times New Roman" w:eastAsia="DFKai-SB" w:hAnsi="DFKai-SB" w:hint="eastAsia"/>
          <w:color w:val="000000" w:themeColor="text1"/>
          <w:szCs w:val="24"/>
        </w:rPr>
        <w:lastRenderedPageBreak/>
        <w:t>閣下聯絡，商討最合適之部門及產品配對</w:t>
      </w:r>
      <w:r w:rsidRPr="00D85829">
        <w:rPr>
          <w:rFonts w:ascii="Times New Roman" w:eastAsia="DFKai-SB" w:hAnsi="DFKai-SB"/>
          <w:color w:val="000000" w:themeColor="text1"/>
          <w:szCs w:val="24"/>
        </w:rPr>
        <w:t>。</w:t>
      </w:r>
    </w:p>
    <w:p w:rsidR="0093584F" w:rsidRDefault="0093584F" w:rsidP="00F67A3C">
      <w:pPr>
        <w:adjustRightInd w:val="0"/>
        <w:snapToGrid w:val="0"/>
        <w:spacing w:line="264" w:lineRule="auto"/>
        <w:ind w:rightChars="10" w:right="24"/>
        <w:jc w:val="both"/>
        <w:rPr>
          <w:rFonts w:asciiTheme="minorHAnsi" w:eastAsia="DFKai-SB" w:hAnsiTheme="minorHAnsi"/>
          <w:color w:val="000000" w:themeColor="text1"/>
          <w:szCs w:val="24"/>
        </w:rPr>
      </w:pPr>
    </w:p>
    <w:tbl>
      <w:tblPr>
        <w:tblW w:w="8443" w:type="dxa"/>
        <w:jc w:val="center"/>
        <w:tblLook w:val="04A0" w:firstRow="1" w:lastRow="0" w:firstColumn="1" w:lastColumn="0" w:noHBand="0" w:noVBand="1"/>
      </w:tblPr>
      <w:tblGrid>
        <w:gridCol w:w="2521"/>
        <w:gridCol w:w="5922"/>
      </w:tblGrid>
      <w:tr w:rsidR="0090479C" w:rsidRPr="00D85829" w:rsidTr="00B73BCB">
        <w:trPr>
          <w:trHeight w:val="493"/>
          <w:jc w:val="center"/>
        </w:trPr>
        <w:tc>
          <w:tcPr>
            <w:tcW w:w="8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szCs w:val="24"/>
              </w:rPr>
              <w:br w:type="page"/>
            </w:r>
            <w:proofErr w:type="gramStart"/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  <w:t>美高梅</w:t>
            </w:r>
            <w:r w:rsidR="00636E9D">
              <w:rPr>
                <w:rFonts w:asciiTheme="minorHAnsi" w:eastAsia="DFKai-SB" w:hAnsiTheme="minorHAnsi" w:hint="eastAsia"/>
                <w:b/>
                <w:bCs/>
                <w:color w:val="000000" w:themeColor="text1"/>
                <w:kern w:val="0"/>
                <w:szCs w:val="24"/>
              </w:rPr>
              <w:t>中國</w:t>
            </w:r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  <w:t>主要採</w:t>
            </w:r>
            <w:proofErr w:type="gramEnd"/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  <w:t>購商品</w:t>
            </w:r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  <w:t xml:space="preserve"> </w:t>
            </w:r>
          </w:p>
        </w:tc>
      </w:tr>
      <w:tr w:rsidR="0090479C" w:rsidRPr="00D85829" w:rsidTr="00B73BCB">
        <w:trPr>
          <w:trHeight w:val="288"/>
          <w:jc w:val="center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</w:rPr>
            </w:pPr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  <w:t>設</w:t>
            </w:r>
            <w:proofErr w:type="gramStart"/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  <w:t>施管理</w:t>
            </w:r>
            <w:proofErr w:type="gramEnd"/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機電產品</w:t>
            </w:r>
          </w:p>
        </w:tc>
      </w:tr>
      <w:tr w:rsidR="0090479C" w:rsidRPr="00D85829" w:rsidTr="00B73BCB">
        <w:trPr>
          <w:trHeight w:val="288"/>
          <w:jc w:val="center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9C" w:rsidRPr="00D85829" w:rsidRDefault="0090479C" w:rsidP="00F927F0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五金工具</w:t>
            </w:r>
          </w:p>
        </w:tc>
      </w:tr>
      <w:tr w:rsidR="0090479C" w:rsidRPr="00D85829" w:rsidTr="00B73BCB">
        <w:trPr>
          <w:trHeight w:val="288"/>
          <w:jc w:val="center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9C" w:rsidRPr="00D85829" w:rsidRDefault="0090479C" w:rsidP="00F927F0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家具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、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燈</w:t>
            </w:r>
            <w:proofErr w:type="gramEnd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具及設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備</w:t>
            </w:r>
            <w:proofErr w:type="gramEnd"/>
          </w:p>
        </w:tc>
      </w:tr>
      <w:tr w:rsidR="0090479C" w:rsidRPr="00D85829" w:rsidTr="00B73BCB">
        <w:trPr>
          <w:trHeight w:val="288"/>
          <w:jc w:val="center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9C" w:rsidRPr="00D85829" w:rsidRDefault="0090479C" w:rsidP="00F927F0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木工及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油漆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用品</w:t>
            </w:r>
          </w:p>
        </w:tc>
      </w:tr>
      <w:tr w:rsidR="0090479C" w:rsidRPr="00D85829" w:rsidTr="00B73BCB">
        <w:trPr>
          <w:trHeight w:val="288"/>
          <w:jc w:val="center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9C" w:rsidRPr="00D85829" w:rsidRDefault="0090479C" w:rsidP="00F927F0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照明設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備</w:t>
            </w:r>
            <w:proofErr w:type="gramEnd"/>
          </w:p>
        </w:tc>
      </w:tr>
      <w:tr w:rsidR="0090479C" w:rsidRPr="00D85829" w:rsidTr="00B73BCB">
        <w:trPr>
          <w:trHeight w:val="288"/>
          <w:jc w:val="center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9C" w:rsidRPr="00D85829" w:rsidRDefault="0090479C" w:rsidP="00F927F0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地毯和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壁紙</w:t>
            </w:r>
            <w:proofErr w:type="gramEnd"/>
          </w:p>
        </w:tc>
      </w:tr>
      <w:tr w:rsidR="0090479C" w:rsidRPr="00D85829" w:rsidTr="00B73BCB">
        <w:trPr>
          <w:trHeight w:val="288"/>
          <w:jc w:val="center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9C" w:rsidRPr="00D85829" w:rsidRDefault="0090479C" w:rsidP="00F927F0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裝修和建築服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務</w:t>
            </w:r>
            <w:proofErr w:type="gramEnd"/>
          </w:p>
        </w:tc>
      </w:tr>
      <w:tr w:rsidR="0090479C" w:rsidRPr="00D85829" w:rsidTr="00B73BCB">
        <w:trPr>
          <w:trHeight w:val="288"/>
          <w:jc w:val="center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9C" w:rsidRPr="00D85829" w:rsidRDefault="0090479C" w:rsidP="00F927F0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設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備</w:t>
            </w:r>
            <w:proofErr w:type="gramEnd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維修服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務</w:t>
            </w:r>
            <w:proofErr w:type="gramEnd"/>
          </w:p>
        </w:tc>
      </w:tr>
      <w:tr w:rsidR="0090479C" w:rsidRPr="00D85829" w:rsidTr="00B73BCB">
        <w:trPr>
          <w:trHeight w:val="288"/>
          <w:jc w:val="center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9C" w:rsidRPr="00D85829" w:rsidRDefault="0090479C" w:rsidP="00F927F0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建築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物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維護服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務</w:t>
            </w:r>
            <w:proofErr w:type="gramEnd"/>
          </w:p>
        </w:tc>
      </w:tr>
      <w:tr w:rsidR="0090479C" w:rsidRPr="00D85829" w:rsidTr="00B73BCB">
        <w:trPr>
          <w:trHeight w:val="288"/>
          <w:jc w:val="center"/>
        </w:trPr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</w:rPr>
            </w:pPr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</w:rPr>
              <w:t>資訊科技</w:t>
            </w:r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IT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硬件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及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軟件</w:t>
            </w:r>
          </w:p>
        </w:tc>
      </w:tr>
      <w:tr w:rsidR="0090479C" w:rsidRPr="00D85829" w:rsidTr="00B73BCB">
        <w:trPr>
          <w:trHeight w:val="288"/>
          <w:jc w:val="center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9C" w:rsidRPr="00D85829" w:rsidRDefault="0090479C" w:rsidP="00F927F0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程式設計、諮詢和項目管理服務</w:t>
            </w:r>
          </w:p>
        </w:tc>
      </w:tr>
      <w:tr w:rsidR="00E369D7" w:rsidRPr="00D85829" w:rsidTr="0090479C">
        <w:trPr>
          <w:trHeight w:val="288"/>
          <w:jc w:val="center"/>
        </w:trPr>
        <w:tc>
          <w:tcPr>
            <w:tcW w:w="25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9D7" w:rsidRPr="00D85829" w:rsidRDefault="00E369D7" w:rsidP="00B73BCB">
            <w:pPr>
              <w:widowControl/>
              <w:jc w:val="center"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</w:rPr>
            </w:pPr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</w:rPr>
              <w:t>食品與飲料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9D7" w:rsidRPr="00D85829" w:rsidRDefault="00E369D7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肉類（冰鮮和冷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凍</w:t>
            </w:r>
            <w:proofErr w:type="gramEnd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）</w:t>
            </w:r>
          </w:p>
        </w:tc>
      </w:tr>
      <w:tr w:rsidR="00E369D7" w:rsidRPr="00D85829" w:rsidTr="0090479C">
        <w:trPr>
          <w:trHeight w:val="288"/>
          <w:jc w:val="center"/>
        </w:trPr>
        <w:tc>
          <w:tcPr>
            <w:tcW w:w="25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9D7" w:rsidRPr="00D85829" w:rsidRDefault="00E369D7" w:rsidP="00274C4D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9D7" w:rsidRPr="00D85829" w:rsidRDefault="00E369D7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海鮮（活、冰鮮和冷凍）</w:t>
            </w:r>
          </w:p>
        </w:tc>
      </w:tr>
      <w:tr w:rsidR="00E369D7" w:rsidRPr="00D85829" w:rsidTr="0090479C">
        <w:trPr>
          <w:trHeight w:val="288"/>
          <w:jc w:val="center"/>
        </w:trPr>
        <w:tc>
          <w:tcPr>
            <w:tcW w:w="25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9D7" w:rsidRPr="00D85829" w:rsidRDefault="00E369D7" w:rsidP="00274C4D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9D7" w:rsidRPr="00D85829" w:rsidRDefault="00E369D7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水果和蔬菜</w:t>
            </w:r>
          </w:p>
        </w:tc>
      </w:tr>
      <w:tr w:rsidR="00E369D7" w:rsidRPr="00D85829" w:rsidTr="0090479C">
        <w:trPr>
          <w:trHeight w:val="288"/>
          <w:jc w:val="center"/>
        </w:trPr>
        <w:tc>
          <w:tcPr>
            <w:tcW w:w="25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9D7" w:rsidRPr="00D85829" w:rsidRDefault="00E369D7" w:rsidP="00274C4D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9D7" w:rsidRPr="00D85829" w:rsidRDefault="00E369D7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麵包和糕點產品</w:t>
            </w:r>
          </w:p>
        </w:tc>
      </w:tr>
      <w:tr w:rsidR="00E369D7" w:rsidRPr="00D85829" w:rsidTr="0090479C">
        <w:trPr>
          <w:trHeight w:val="288"/>
          <w:jc w:val="center"/>
        </w:trPr>
        <w:tc>
          <w:tcPr>
            <w:tcW w:w="25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9D7" w:rsidRPr="00D85829" w:rsidRDefault="00E369D7" w:rsidP="00274C4D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9D7" w:rsidRPr="00D85829" w:rsidRDefault="00E369D7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一般雜貨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 xml:space="preserve"> - 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香料、調味品、麵粉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...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等。</w:t>
            </w:r>
          </w:p>
        </w:tc>
      </w:tr>
      <w:tr w:rsidR="00E369D7" w:rsidRPr="00D85829" w:rsidTr="0090479C">
        <w:trPr>
          <w:trHeight w:val="288"/>
          <w:jc w:val="center"/>
        </w:trPr>
        <w:tc>
          <w:tcPr>
            <w:tcW w:w="25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9D7" w:rsidRPr="00D85829" w:rsidRDefault="00E369D7" w:rsidP="00274C4D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9D7" w:rsidRPr="00D85829" w:rsidRDefault="00E369D7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葡萄酒、酒精及非酒精飲料</w:t>
            </w:r>
          </w:p>
        </w:tc>
      </w:tr>
      <w:tr w:rsidR="00E369D7" w:rsidRPr="00D85829" w:rsidTr="0090479C">
        <w:trPr>
          <w:trHeight w:val="288"/>
          <w:jc w:val="center"/>
        </w:trPr>
        <w:tc>
          <w:tcPr>
            <w:tcW w:w="25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9D7" w:rsidRPr="00D85829" w:rsidRDefault="00E369D7" w:rsidP="00274C4D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9D7" w:rsidRPr="00D85829" w:rsidRDefault="00E369D7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廚房設備與用品</w:t>
            </w:r>
          </w:p>
        </w:tc>
      </w:tr>
      <w:tr w:rsidR="00E369D7" w:rsidRPr="00D85829" w:rsidTr="0090479C">
        <w:trPr>
          <w:trHeight w:val="288"/>
          <w:jc w:val="center"/>
        </w:trPr>
        <w:tc>
          <w:tcPr>
            <w:tcW w:w="25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9D7" w:rsidRPr="00D85829" w:rsidRDefault="00E369D7" w:rsidP="00274C4D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9D7" w:rsidRPr="00D85829" w:rsidRDefault="00E369D7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餐廳用品、瓷器、玻璃器皿，及銀器</w:t>
            </w:r>
          </w:p>
        </w:tc>
      </w:tr>
      <w:tr w:rsidR="00E369D7" w:rsidRPr="00D85829" w:rsidTr="0090479C">
        <w:trPr>
          <w:trHeight w:val="288"/>
          <w:jc w:val="center"/>
        </w:trPr>
        <w:tc>
          <w:tcPr>
            <w:tcW w:w="25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9D7" w:rsidRPr="00D85829" w:rsidRDefault="00E369D7" w:rsidP="00274C4D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9D7" w:rsidRPr="00D85829" w:rsidRDefault="00E369D7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桌布</w:t>
            </w:r>
          </w:p>
        </w:tc>
      </w:tr>
      <w:tr w:rsidR="00E369D7" w:rsidRPr="00D85829" w:rsidTr="0090479C">
        <w:trPr>
          <w:trHeight w:val="288"/>
          <w:jc w:val="center"/>
        </w:trPr>
        <w:tc>
          <w:tcPr>
            <w:tcW w:w="25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69D7" w:rsidRPr="00D85829" w:rsidRDefault="00E369D7" w:rsidP="00274C4D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9D7" w:rsidRPr="00D85829" w:rsidRDefault="00E369D7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一次性用品</w:t>
            </w:r>
          </w:p>
        </w:tc>
      </w:tr>
    </w:tbl>
    <w:p w:rsidR="0093584F" w:rsidRPr="00D85829" w:rsidRDefault="0093584F" w:rsidP="0093584F">
      <w:pPr>
        <w:adjustRightInd w:val="0"/>
        <w:snapToGrid w:val="0"/>
        <w:spacing w:line="264" w:lineRule="auto"/>
        <w:ind w:rightChars="10" w:right="24"/>
        <w:jc w:val="both"/>
        <w:rPr>
          <w:rFonts w:asciiTheme="minorHAnsi" w:eastAsia="DFKai-SB" w:hAnsiTheme="minorHAnsi"/>
          <w:color w:val="000000" w:themeColor="text1"/>
          <w:szCs w:val="24"/>
        </w:rPr>
      </w:pPr>
    </w:p>
    <w:p w:rsidR="00987CCF" w:rsidRDefault="00987CCF" w:rsidP="00EE05B8">
      <w:pPr>
        <w:widowControl/>
        <w:spacing w:beforeLines="50" w:before="180" w:afterLines="50" w:after="180"/>
        <w:rPr>
          <w:rFonts w:ascii="Times New Roman" w:eastAsia="DFKai-SB" w:hAnsi="Times New Roman"/>
          <w:bCs/>
          <w:color w:val="000000" w:themeColor="text1"/>
          <w:kern w:val="0"/>
          <w:sz w:val="20"/>
          <w:szCs w:val="20"/>
          <w:u w:val="single"/>
        </w:rPr>
      </w:pPr>
    </w:p>
    <w:p w:rsidR="00B73BCB" w:rsidRDefault="00B73BCB" w:rsidP="00EE05B8">
      <w:pPr>
        <w:widowControl/>
        <w:spacing w:beforeLines="50" w:before="180" w:afterLines="50" w:after="180"/>
        <w:rPr>
          <w:rFonts w:ascii="Times New Roman" w:eastAsia="DFKai-SB" w:hAnsi="Times New Roman"/>
          <w:bCs/>
          <w:color w:val="000000" w:themeColor="text1"/>
          <w:kern w:val="0"/>
          <w:sz w:val="20"/>
          <w:szCs w:val="20"/>
          <w:u w:val="single"/>
        </w:rPr>
      </w:pPr>
    </w:p>
    <w:p w:rsidR="00B73BCB" w:rsidRDefault="00B73BCB" w:rsidP="00EE05B8">
      <w:pPr>
        <w:widowControl/>
        <w:spacing w:beforeLines="50" w:before="180" w:afterLines="50" w:after="180"/>
        <w:rPr>
          <w:rFonts w:ascii="Times New Roman" w:eastAsia="DFKai-SB" w:hAnsi="Times New Roman"/>
          <w:bCs/>
          <w:color w:val="000000" w:themeColor="text1"/>
          <w:kern w:val="0"/>
          <w:sz w:val="20"/>
          <w:szCs w:val="20"/>
          <w:u w:val="single"/>
        </w:rPr>
      </w:pPr>
    </w:p>
    <w:p w:rsidR="00B73BCB" w:rsidRDefault="00B73BCB" w:rsidP="00EE05B8">
      <w:pPr>
        <w:widowControl/>
        <w:spacing w:beforeLines="50" w:before="180" w:afterLines="50" w:after="180"/>
        <w:rPr>
          <w:rFonts w:ascii="Times New Roman" w:eastAsia="DFKai-SB" w:hAnsi="Times New Roman"/>
          <w:bCs/>
          <w:color w:val="000000" w:themeColor="text1"/>
          <w:kern w:val="0"/>
          <w:sz w:val="20"/>
          <w:szCs w:val="20"/>
          <w:u w:val="single"/>
        </w:rPr>
      </w:pPr>
    </w:p>
    <w:p w:rsidR="00B73BCB" w:rsidRDefault="00B73BCB" w:rsidP="00EE05B8">
      <w:pPr>
        <w:widowControl/>
        <w:spacing w:beforeLines="50" w:before="180" w:afterLines="50" w:after="180"/>
        <w:rPr>
          <w:rFonts w:ascii="Times New Roman" w:eastAsia="DFKai-SB" w:hAnsi="Times New Roman"/>
          <w:bCs/>
          <w:color w:val="000000" w:themeColor="text1"/>
          <w:kern w:val="0"/>
          <w:sz w:val="20"/>
          <w:szCs w:val="20"/>
          <w:u w:val="single"/>
        </w:rPr>
      </w:pPr>
    </w:p>
    <w:p w:rsidR="00B73BCB" w:rsidRDefault="00B73BCB" w:rsidP="00EE05B8">
      <w:pPr>
        <w:widowControl/>
        <w:spacing w:beforeLines="50" w:before="180" w:afterLines="50" w:after="180"/>
        <w:rPr>
          <w:rFonts w:ascii="Times New Roman" w:eastAsia="DFKai-SB" w:hAnsi="Times New Roman"/>
          <w:bCs/>
          <w:color w:val="000000" w:themeColor="text1"/>
          <w:kern w:val="0"/>
          <w:sz w:val="20"/>
          <w:szCs w:val="20"/>
          <w:u w:val="single"/>
        </w:rPr>
      </w:pPr>
    </w:p>
    <w:p w:rsidR="00B73BCB" w:rsidRDefault="00B73BCB" w:rsidP="00EE05B8">
      <w:pPr>
        <w:widowControl/>
        <w:spacing w:beforeLines="50" w:before="180" w:afterLines="50" w:after="180"/>
        <w:rPr>
          <w:rFonts w:ascii="Times New Roman" w:eastAsia="DFKai-SB" w:hAnsi="Times New Roman"/>
          <w:bCs/>
          <w:color w:val="000000" w:themeColor="text1"/>
          <w:kern w:val="0"/>
          <w:sz w:val="20"/>
          <w:szCs w:val="20"/>
          <w:u w:val="single"/>
        </w:rPr>
      </w:pPr>
    </w:p>
    <w:p w:rsidR="00B73BCB" w:rsidRDefault="00B73BCB" w:rsidP="00EE05B8">
      <w:pPr>
        <w:widowControl/>
        <w:spacing w:beforeLines="50" w:before="180" w:afterLines="50" w:after="180"/>
        <w:rPr>
          <w:rFonts w:ascii="Times New Roman" w:eastAsia="DFKai-SB" w:hAnsi="Times New Roman"/>
          <w:bCs/>
          <w:color w:val="000000" w:themeColor="text1"/>
          <w:kern w:val="0"/>
          <w:sz w:val="20"/>
          <w:szCs w:val="20"/>
          <w:u w:val="single"/>
        </w:rPr>
      </w:pPr>
    </w:p>
    <w:tbl>
      <w:tblPr>
        <w:tblW w:w="8448" w:type="dxa"/>
        <w:jc w:val="center"/>
        <w:tblLook w:val="04A0" w:firstRow="1" w:lastRow="0" w:firstColumn="1" w:lastColumn="0" w:noHBand="0" w:noVBand="1"/>
      </w:tblPr>
      <w:tblGrid>
        <w:gridCol w:w="2522"/>
        <w:gridCol w:w="5926"/>
      </w:tblGrid>
      <w:tr w:rsidR="00B73BCB" w:rsidRPr="00D85829" w:rsidTr="00B73BCB">
        <w:trPr>
          <w:trHeight w:val="493"/>
          <w:jc w:val="center"/>
        </w:trPr>
        <w:tc>
          <w:tcPr>
            <w:tcW w:w="8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szCs w:val="24"/>
              </w:rPr>
              <w:br w:type="page"/>
            </w:r>
            <w:proofErr w:type="gramStart"/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  <w:t>美高梅</w:t>
            </w:r>
            <w:r>
              <w:rPr>
                <w:rFonts w:asciiTheme="minorHAnsi" w:eastAsia="DFKai-SB" w:hAnsiTheme="minorHAnsi" w:hint="eastAsia"/>
                <w:b/>
                <w:bCs/>
                <w:color w:val="000000" w:themeColor="text1"/>
                <w:kern w:val="0"/>
                <w:szCs w:val="24"/>
              </w:rPr>
              <w:t>中國</w:t>
            </w:r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  <w:t>主要採</w:t>
            </w:r>
            <w:proofErr w:type="gramEnd"/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  <w:t>購商品</w:t>
            </w:r>
          </w:p>
        </w:tc>
      </w:tr>
      <w:tr w:rsidR="00B73BCB" w:rsidRPr="00D85829" w:rsidTr="00B73BCB">
        <w:trPr>
          <w:trHeight w:val="288"/>
          <w:jc w:val="center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</w:rPr>
            </w:pPr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</w:rPr>
              <w:t>行政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文具用品</w:t>
            </w:r>
          </w:p>
        </w:tc>
      </w:tr>
      <w:tr w:rsidR="00B73BCB" w:rsidRPr="00D85829" w:rsidTr="00B73BCB">
        <w:trPr>
          <w:trHeight w:val="288"/>
          <w:jc w:val="center"/>
        </w:trPr>
        <w:tc>
          <w:tcPr>
            <w:tcW w:w="25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BCB" w:rsidRPr="00D85829" w:rsidRDefault="00B73BCB" w:rsidP="00AF021B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物流與運輸服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務</w:t>
            </w:r>
            <w:proofErr w:type="gramEnd"/>
          </w:p>
        </w:tc>
      </w:tr>
      <w:tr w:rsidR="00B73BCB" w:rsidRPr="00D85829" w:rsidTr="00B73BCB">
        <w:trPr>
          <w:trHeight w:val="288"/>
          <w:jc w:val="center"/>
        </w:trPr>
        <w:tc>
          <w:tcPr>
            <w:tcW w:w="25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BCB" w:rsidRPr="00D85829" w:rsidRDefault="00B73BCB" w:rsidP="00AF021B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房地產代理服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務</w:t>
            </w:r>
            <w:proofErr w:type="gramEnd"/>
          </w:p>
        </w:tc>
      </w:tr>
      <w:tr w:rsidR="00B73BCB" w:rsidRPr="00D85829" w:rsidTr="00B73BCB">
        <w:trPr>
          <w:trHeight w:val="288"/>
          <w:jc w:val="center"/>
        </w:trPr>
        <w:tc>
          <w:tcPr>
            <w:tcW w:w="25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BCB" w:rsidRPr="00D85829" w:rsidRDefault="00B73BCB" w:rsidP="00AF021B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辦公設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備</w:t>
            </w:r>
            <w:proofErr w:type="gramEnd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及家具</w:t>
            </w:r>
          </w:p>
        </w:tc>
      </w:tr>
      <w:tr w:rsidR="00B73BCB" w:rsidRPr="00D85829" w:rsidTr="00B73BCB">
        <w:trPr>
          <w:trHeight w:val="288"/>
          <w:jc w:val="center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</w:rPr>
            </w:pPr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</w:rPr>
              <w:t>園藝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園藝用品和花卉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供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應</w:t>
            </w:r>
            <w:proofErr w:type="gramEnd"/>
          </w:p>
        </w:tc>
      </w:tr>
      <w:tr w:rsidR="00B73BCB" w:rsidRPr="00D85829" w:rsidTr="00B73BCB">
        <w:trPr>
          <w:trHeight w:val="288"/>
          <w:jc w:val="center"/>
        </w:trPr>
        <w:tc>
          <w:tcPr>
            <w:tcW w:w="25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3BCB" w:rsidRPr="00D85829" w:rsidRDefault="00B73BCB" w:rsidP="00AF021B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景觀維護服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務</w:t>
            </w:r>
            <w:proofErr w:type="gramEnd"/>
          </w:p>
        </w:tc>
      </w:tr>
      <w:tr w:rsidR="00B73BCB" w:rsidRPr="00D85829" w:rsidTr="00B73BCB">
        <w:trPr>
          <w:trHeight w:val="288"/>
          <w:jc w:val="center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</w:rPr>
            </w:pPr>
            <w:r w:rsidRPr="00D85829">
              <w:rPr>
                <w:rFonts w:asciiTheme="minorHAnsi" w:eastAsia="DFKai-SB" w:hAnsiTheme="minorHAnsi"/>
                <w:b/>
                <w:color w:val="000000" w:themeColor="text1"/>
                <w:kern w:val="0"/>
                <w:szCs w:val="24"/>
                <w:lang w:eastAsia="zh-CN"/>
              </w:rPr>
              <w:t>博彩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博彩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傢</w:t>
            </w:r>
            <w:proofErr w:type="gramEnd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俱</w:t>
            </w:r>
          </w:p>
        </w:tc>
      </w:tr>
      <w:tr w:rsidR="00B73BCB" w:rsidRPr="00D85829" w:rsidTr="00B73BCB">
        <w:trPr>
          <w:trHeight w:val="288"/>
          <w:jc w:val="center"/>
        </w:trPr>
        <w:tc>
          <w:tcPr>
            <w:tcW w:w="25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3BCB" w:rsidRPr="00D85829" w:rsidRDefault="00B73BCB" w:rsidP="00AF021B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禮品推廣</w:t>
            </w:r>
          </w:p>
        </w:tc>
      </w:tr>
      <w:tr w:rsidR="00B73BCB" w:rsidRPr="00D85829" w:rsidTr="00B73BCB">
        <w:trPr>
          <w:trHeight w:val="288"/>
          <w:jc w:val="center"/>
        </w:trPr>
        <w:tc>
          <w:tcPr>
            <w:tcW w:w="2522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B73BCB" w:rsidRPr="00D85829" w:rsidRDefault="00B73BCB" w:rsidP="00AF021B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博彩用品及設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備</w:t>
            </w:r>
            <w:proofErr w:type="gramEnd"/>
          </w:p>
        </w:tc>
      </w:tr>
      <w:tr w:rsidR="00B73BCB" w:rsidRPr="00D85829" w:rsidTr="00B73BCB">
        <w:trPr>
          <w:trHeight w:val="288"/>
          <w:jc w:val="center"/>
        </w:trPr>
        <w:tc>
          <w:tcPr>
            <w:tcW w:w="252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AF021B">
            <w:pPr>
              <w:widowControl/>
              <w:jc w:val="center"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</w:rPr>
            </w:pPr>
          </w:p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</w:rPr>
            </w:pPr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</w:rPr>
              <w:t>酒店經營</w:t>
            </w: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客房設施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、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床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單</w:t>
            </w:r>
            <w:proofErr w:type="gramEnd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和毛巾</w:t>
            </w:r>
          </w:p>
        </w:tc>
      </w:tr>
      <w:tr w:rsidR="00B73BCB" w:rsidRPr="00D85829" w:rsidTr="00B73BCB">
        <w:trPr>
          <w:trHeight w:val="288"/>
          <w:jc w:val="center"/>
        </w:trPr>
        <w:tc>
          <w:tcPr>
            <w:tcW w:w="252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73BCB" w:rsidRPr="00D85829" w:rsidRDefault="00B73BCB" w:rsidP="00AF021B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清潔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及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化學用品</w:t>
            </w:r>
          </w:p>
        </w:tc>
      </w:tr>
      <w:tr w:rsidR="00B73BCB" w:rsidRPr="00D85829" w:rsidTr="00B73BCB">
        <w:trPr>
          <w:trHeight w:val="288"/>
          <w:jc w:val="center"/>
        </w:trPr>
        <w:tc>
          <w:tcPr>
            <w:tcW w:w="252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73BCB" w:rsidRPr="00D85829" w:rsidRDefault="00B73BCB" w:rsidP="00AF021B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客房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管理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設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備</w:t>
            </w:r>
            <w:proofErr w:type="gramEnd"/>
          </w:p>
        </w:tc>
      </w:tr>
      <w:tr w:rsidR="00B73BCB" w:rsidRPr="00D85829" w:rsidTr="00B73BCB">
        <w:trPr>
          <w:trHeight w:val="288"/>
          <w:jc w:val="center"/>
        </w:trPr>
        <w:tc>
          <w:tcPr>
            <w:tcW w:w="252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73BCB" w:rsidRPr="00D85829" w:rsidRDefault="00B73BCB" w:rsidP="00AF021B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潔淨服務</w:t>
            </w:r>
          </w:p>
        </w:tc>
      </w:tr>
      <w:tr w:rsidR="00B73BCB" w:rsidRPr="00D85829" w:rsidTr="00B73BCB">
        <w:trPr>
          <w:trHeight w:val="288"/>
          <w:jc w:val="center"/>
        </w:trPr>
        <w:tc>
          <w:tcPr>
            <w:tcW w:w="252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73BCB" w:rsidRPr="00D85829" w:rsidRDefault="00B73BCB" w:rsidP="00AF021B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水療用品及設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備</w:t>
            </w:r>
            <w:proofErr w:type="gramEnd"/>
          </w:p>
        </w:tc>
      </w:tr>
      <w:tr w:rsidR="00B73BCB" w:rsidRPr="00D85829" w:rsidTr="00B73BCB">
        <w:trPr>
          <w:trHeight w:val="288"/>
          <w:jc w:val="center"/>
        </w:trPr>
        <w:tc>
          <w:tcPr>
            <w:tcW w:w="252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73BCB" w:rsidRPr="00D85829" w:rsidRDefault="00B73BCB" w:rsidP="00AF021B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交通及旅遊服務</w:t>
            </w:r>
          </w:p>
        </w:tc>
      </w:tr>
      <w:tr w:rsidR="00B73BCB" w:rsidRPr="00D85829" w:rsidTr="00B73BCB">
        <w:trPr>
          <w:trHeight w:val="288"/>
          <w:jc w:val="center"/>
        </w:trPr>
        <w:tc>
          <w:tcPr>
            <w:tcW w:w="252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73BCB" w:rsidRPr="00D85829" w:rsidRDefault="00B73BCB" w:rsidP="00AF021B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洗衣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及乾洗服務</w:t>
            </w:r>
            <w:proofErr w:type="gramEnd"/>
          </w:p>
        </w:tc>
      </w:tr>
      <w:tr w:rsidR="00B73BCB" w:rsidRPr="00D85829" w:rsidTr="00B73BCB">
        <w:trPr>
          <w:trHeight w:val="288"/>
          <w:jc w:val="center"/>
        </w:trPr>
        <w:tc>
          <w:tcPr>
            <w:tcW w:w="252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73BCB" w:rsidRPr="00D85829" w:rsidRDefault="00B73BCB" w:rsidP="00AF021B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73BCB" w:rsidRPr="00D85829" w:rsidRDefault="00B73BCB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服裝和制服供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應</w:t>
            </w:r>
            <w:proofErr w:type="gramEnd"/>
          </w:p>
        </w:tc>
      </w:tr>
      <w:tr w:rsidR="0090479C" w:rsidRPr="00D85829" w:rsidTr="00B73BCB">
        <w:trPr>
          <w:trHeight w:val="288"/>
          <w:jc w:val="center"/>
        </w:trPr>
        <w:tc>
          <w:tcPr>
            <w:tcW w:w="2520" w:type="dxa"/>
            <w:vMerge w:val="restar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  <w:t>銷售與</w:t>
            </w:r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</w:rPr>
              <w:t>市</w:t>
            </w:r>
            <w:proofErr w:type="gramStart"/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</w:rPr>
              <w:t>場</w:t>
            </w:r>
            <w:proofErr w:type="gramEnd"/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</w:rPr>
              <w:t>推廣</w:t>
            </w:r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5923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企業禮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品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與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紀念品</w:t>
            </w:r>
            <w:proofErr w:type="gramEnd"/>
          </w:p>
        </w:tc>
      </w:tr>
      <w:tr w:rsidR="0090479C" w:rsidRPr="00D85829" w:rsidTr="00B73BCB">
        <w:trPr>
          <w:trHeight w:val="288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79C" w:rsidRPr="00D85829" w:rsidRDefault="0090479C" w:rsidP="00F927F0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營銷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內</w:t>
            </w:r>
            <w:proofErr w:type="gramEnd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容和創意服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務</w:t>
            </w:r>
            <w:proofErr w:type="gramEnd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 xml:space="preserve"> </w:t>
            </w:r>
          </w:p>
        </w:tc>
      </w:tr>
      <w:tr w:rsidR="0090479C" w:rsidRPr="00D85829" w:rsidTr="00B73BCB">
        <w:trPr>
          <w:trHeight w:val="288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79C" w:rsidRPr="00D85829" w:rsidRDefault="0090479C" w:rsidP="00F927F0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活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動</w:t>
            </w:r>
            <w:proofErr w:type="gramEnd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策劃與管理</w:t>
            </w:r>
          </w:p>
        </w:tc>
      </w:tr>
      <w:tr w:rsidR="0090479C" w:rsidRPr="00D85829" w:rsidTr="00B73BCB">
        <w:trPr>
          <w:trHeight w:val="288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79C" w:rsidRPr="00D85829" w:rsidRDefault="0090479C" w:rsidP="00F927F0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</w:rPr>
              <w:t>營銷相關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印刷</w:t>
            </w:r>
          </w:p>
        </w:tc>
      </w:tr>
      <w:tr w:rsidR="0090479C" w:rsidRPr="00D85829" w:rsidTr="00B73BCB">
        <w:trPr>
          <w:trHeight w:val="288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</w:rPr>
            </w:pPr>
            <w:r w:rsidRPr="00D85829"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</w:rPr>
              <w:t>保安與監控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lastRenderedPageBreak/>
              <w:t>安全防護用品及設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備</w:t>
            </w:r>
            <w:proofErr w:type="gramEnd"/>
          </w:p>
        </w:tc>
      </w:tr>
      <w:tr w:rsidR="0090479C" w:rsidRPr="00D85829" w:rsidTr="00B73BCB">
        <w:trPr>
          <w:trHeight w:val="288"/>
          <w:jc w:val="center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9C" w:rsidRPr="00D85829" w:rsidRDefault="0090479C" w:rsidP="00F927F0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消防系統維護和服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務</w:t>
            </w:r>
            <w:proofErr w:type="gramEnd"/>
          </w:p>
        </w:tc>
      </w:tr>
      <w:tr w:rsidR="0090479C" w:rsidRPr="00D85829" w:rsidTr="00B73BCB">
        <w:trPr>
          <w:trHeight w:val="288"/>
          <w:jc w:val="center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9C" w:rsidRPr="00D85829" w:rsidRDefault="0090479C" w:rsidP="00F927F0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監控設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備</w:t>
            </w:r>
            <w:proofErr w:type="gramEnd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 xml:space="preserve">- </w:t>
            </w: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維修及保養</w:t>
            </w:r>
          </w:p>
        </w:tc>
      </w:tr>
      <w:tr w:rsidR="0090479C" w:rsidRPr="00D85829" w:rsidTr="00B73BCB">
        <w:trPr>
          <w:trHeight w:val="288"/>
          <w:jc w:val="center"/>
        </w:trPr>
        <w:tc>
          <w:tcPr>
            <w:tcW w:w="2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9C" w:rsidRPr="00D85829" w:rsidRDefault="0090479C" w:rsidP="00F927F0">
            <w:pPr>
              <w:widowControl/>
              <w:rPr>
                <w:rFonts w:asciiTheme="minorHAnsi" w:eastAsia="DFKai-SB" w:hAnsiTheme="minorHAnsi"/>
                <w:b/>
                <w:bCs/>
                <w:color w:val="000000" w:themeColor="text1"/>
                <w:kern w:val="0"/>
                <w:szCs w:val="24"/>
                <w:lang w:eastAsia="zh-CN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79C" w:rsidRPr="00D85829" w:rsidRDefault="0090479C" w:rsidP="00B73BCB">
            <w:pPr>
              <w:widowControl/>
              <w:jc w:val="center"/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</w:pPr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安全設</w:t>
            </w:r>
            <w:proofErr w:type="gramStart"/>
            <w:r w:rsidRPr="00D85829">
              <w:rPr>
                <w:rFonts w:asciiTheme="minorHAnsi" w:eastAsia="DFKai-SB" w:hAnsiTheme="minorHAnsi"/>
                <w:color w:val="000000" w:themeColor="text1"/>
                <w:kern w:val="0"/>
                <w:szCs w:val="24"/>
                <w:lang w:eastAsia="zh-CN"/>
              </w:rPr>
              <w:t>備</w:t>
            </w:r>
            <w:proofErr w:type="gramEnd"/>
          </w:p>
        </w:tc>
      </w:tr>
    </w:tbl>
    <w:p w:rsidR="0090479C" w:rsidRPr="00D85829" w:rsidRDefault="0090479C" w:rsidP="00EE05B8">
      <w:pPr>
        <w:widowControl/>
        <w:spacing w:beforeLines="50" w:before="180" w:afterLines="50" w:after="180"/>
        <w:rPr>
          <w:rFonts w:ascii="Times New Roman" w:eastAsia="DFKai-SB" w:hAnsi="Times New Roman"/>
          <w:bCs/>
          <w:color w:val="000000" w:themeColor="text1"/>
          <w:kern w:val="0"/>
          <w:sz w:val="20"/>
          <w:szCs w:val="20"/>
          <w:u w:val="single"/>
        </w:rPr>
      </w:pPr>
      <w:bookmarkStart w:id="0" w:name="_GoBack"/>
      <w:bookmarkEnd w:id="0"/>
    </w:p>
    <w:sectPr w:rsidR="0090479C" w:rsidRPr="00D85829" w:rsidSect="00B73BCB">
      <w:headerReference w:type="default" r:id="rId10"/>
      <w:footerReference w:type="default" r:id="rId11"/>
      <w:pgSz w:w="11906" w:h="16838"/>
      <w:pgMar w:top="1440" w:right="1440" w:bottom="1440" w:left="1440" w:header="288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08E" w:rsidRDefault="0031508E" w:rsidP="009D4BA4">
      <w:r>
        <w:separator/>
      </w:r>
    </w:p>
  </w:endnote>
  <w:endnote w:type="continuationSeparator" w:id="0">
    <w:p w:rsidR="0031508E" w:rsidRDefault="0031508E" w:rsidP="009D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9110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BCB" w:rsidRDefault="00B73B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3BCB" w:rsidRDefault="00B73B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08E" w:rsidRDefault="0031508E" w:rsidP="009D4BA4">
      <w:r>
        <w:separator/>
      </w:r>
    </w:p>
  </w:footnote>
  <w:footnote w:type="continuationSeparator" w:id="0">
    <w:p w:rsidR="0031508E" w:rsidRDefault="0031508E" w:rsidP="009D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820" w:rsidRPr="003C4820" w:rsidRDefault="003C4820" w:rsidP="003C4820">
    <w:pPr>
      <w:ind w:left="960" w:firstLine="480"/>
      <w:rPr>
        <w:rFonts w:ascii="DFKai-SB" w:eastAsia="DFKai-SB" w:hAnsi="DFKai-SB"/>
        <w:sz w:val="20"/>
        <w:szCs w:val="20"/>
      </w:rPr>
    </w:pPr>
    <w:r>
      <w:rPr>
        <w:rFonts w:ascii="DFKai-SB" w:eastAsia="DFKai-SB" w:hAnsi="DFKai-SB" w:hint="eastAsia"/>
        <w:sz w:val="20"/>
        <w:szCs w:val="20"/>
      </w:rPr>
      <w:t xml:space="preserve">   </w:t>
    </w:r>
    <w:r w:rsidR="00D25460" w:rsidRPr="003C4820">
      <w:rPr>
        <w:rFonts w:ascii="DFKai-SB" w:eastAsia="DFKai-SB" w:hAnsi="DFKai-SB" w:hint="eastAsia"/>
        <w:sz w:val="20"/>
        <w:szCs w:val="20"/>
      </w:rPr>
      <w:t>合辦</w:t>
    </w:r>
    <w:r w:rsidRPr="003C4820">
      <w:rPr>
        <w:rFonts w:ascii="DFKai-SB" w:eastAsia="DFKai-SB" w:hAnsi="DFKai-SB" w:hint="eastAsia"/>
        <w:sz w:val="20"/>
        <w:szCs w:val="20"/>
      </w:rPr>
      <w:t>單位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hint="eastAsia"/>
      </w:rPr>
      <w:t xml:space="preserve">    </w:t>
    </w:r>
    <w:r w:rsidRPr="003C4820">
      <w:rPr>
        <w:rFonts w:ascii="DFKai-SB" w:eastAsia="DFKai-SB" w:hAnsi="DFKai-SB" w:hint="eastAsia"/>
        <w:sz w:val="20"/>
        <w:szCs w:val="20"/>
      </w:rPr>
      <w:t>支持單位</w:t>
    </w:r>
  </w:p>
  <w:p w:rsidR="00474C0D" w:rsidRDefault="003C4820" w:rsidP="00474C0D">
    <w:pPr>
      <w:pStyle w:val="Header"/>
      <w:jc w:val="right"/>
    </w:pPr>
    <w:r w:rsidRPr="009559C6">
      <w:rPr>
        <w:noProof/>
      </w:rPr>
      <w:drawing>
        <wp:anchor distT="0" distB="0" distL="114300" distR="114300" simplePos="0" relativeHeight="251659264" behindDoc="0" locked="0" layoutInCell="1" allowOverlap="1" wp14:anchorId="788D1829" wp14:editId="57E4C472">
          <wp:simplePos x="0" y="0"/>
          <wp:positionH relativeFrom="column">
            <wp:posOffset>1540206</wp:posOffset>
          </wp:positionH>
          <wp:positionV relativeFrom="paragraph">
            <wp:posOffset>127635</wp:posOffset>
          </wp:positionV>
          <wp:extent cx="1162050" cy="1012190"/>
          <wp:effectExtent l="0" t="0" r="0" b="0"/>
          <wp:wrapSquare wrapText="bothSides"/>
          <wp:docPr id="16" name="Picture 16" descr="P:\Administration\MGM LOGO\MGM CHINA\MGM China-3d_op1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istration\MGM LOGO\MGM CHINA\MGM China-3d_op1 copy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5" t="11332" r="4948" b="14996"/>
                  <a:stretch/>
                </pic:blipFill>
                <pic:spPr bwMode="auto">
                  <a:xfrm>
                    <a:off x="0" y="0"/>
                    <a:ext cx="116205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B313B82" wp14:editId="3AC4B7C7">
          <wp:simplePos x="0" y="0"/>
          <wp:positionH relativeFrom="column">
            <wp:posOffset>219130</wp:posOffset>
          </wp:positionH>
          <wp:positionV relativeFrom="paragraph">
            <wp:posOffset>110490</wp:posOffset>
          </wp:positionV>
          <wp:extent cx="962025" cy="962025"/>
          <wp:effectExtent l="0" t="0" r="9525" b="952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MLogo(9AUG2005_594K).jpg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3F3F">
      <w:rPr>
        <w:noProof/>
      </w:rPr>
      <w:drawing>
        <wp:anchor distT="0" distB="0" distL="114300" distR="114300" simplePos="0" relativeHeight="251661312" behindDoc="0" locked="0" layoutInCell="1" allowOverlap="1" wp14:anchorId="08345F2A" wp14:editId="5C337B97">
          <wp:simplePos x="0" y="0"/>
          <wp:positionH relativeFrom="margin">
            <wp:align>right</wp:align>
          </wp:positionH>
          <wp:positionV relativeFrom="paragraph">
            <wp:posOffset>151571</wp:posOffset>
          </wp:positionV>
          <wp:extent cx="2360930" cy="878205"/>
          <wp:effectExtent l="0" t="0" r="1270" b="0"/>
          <wp:wrapSquare wrapText="bothSides"/>
          <wp:docPr id="18" name="Picture 18" descr="P:\PR Exercises\Community PR\2015\2015.10.07 - SME Event\Briefing form\IPIM logo\ipimLOGO_CtPE_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 Exercises\Community PR\2015\2015.10.07 - SME Event\Briefing form\IPIM logo\ipimLOGO_CtPE_V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93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F64F2"/>
    <w:multiLevelType w:val="hybridMultilevel"/>
    <w:tmpl w:val="C1EE805E"/>
    <w:lvl w:ilvl="0" w:tplc="F42005B6">
      <w:start w:val="1"/>
      <w:numFmt w:val="decimal"/>
      <w:lvlText w:val="%1."/>
      <w:lvlJc w:val="left"/>
      <w:pPr>
        <w:ind w:left="720" w:hanging="360"/>
      </w:pPr>
      <w:rPr>
        <w:rFonts w:hAnsi="DFKai-SB"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E5906"/>
    <w:multiLevelType w:val="hybridMultilevel"/>
    <w:tmpl w:val="96F6CE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C4"/>
    <w:rsid w:val="000231B8"/>
    <w:rsid w:val="00040B27"/>
    <w:rsid w:val="0005363B"/>
    <w:rsid w:val="00096F1E"/>
    <w:rsid w:val="000C42F9"/>
    <w:rsid w:val="000E53C3"/>
    <w:rsid w:val="00136996"/>
    <w:rsid w:val="00142C6B"/>
    <w:rsid w:val="00184CEE"/>
    <w:rsid w:val="00191B8C"/>
    <w:rsid w:val="001933FA"/>
    <w:rsid w:val="001A663C"/>
    <w:rsid w:val="001B12B0"/>
    <w:rsid w:val="001C020F"/>
    <w:rsid w:val="001C5200"/>
    <w:rsid w:val="001D17CE"/>
    <w:rsid w:val="001F5E6D"/>
    <w:rsid w:val="00207A27"/>
    <w:rsid w:val="00212D6E"/>
    <w:rsid w:val="002232CA"/>
    <w:rsid w:val="00233B24"/>
    <w:rsid w:val="00265D1D"/>
    <w:rsid w:val="0028163C"/>
    <w:rsid w:val="0028406F"/>
    <w:rsid w:val="002B40A6"/>
    <w:rsid w:val="00301409"/>
    <w:rsid w:val="0030452D"/>
    <w:rsid w:val="003124F5"/>
    <w:rsid w:val="0031508E"/>
    <w:rsid w:val="00323DC4"/>
    <w:rsid w:val="00334526"/>
    <w:rsid w:val="003416F6"/>
    <w:rsid w:val="00341716"/>
    <w:rsid w:val="003449A4"/>
    <w:rsid w:val="003623CC"/>
    <w:rsid w:val="00363FDE"/>
    <w:rsid w:val="00381E77"/>
    <w:rsid w:val="00384449"/>
    <w:rsid w:val="00393007"/>
    <w:rsid w:val="003C2F80"/>
    <w:rsid w:val="003C4820"/>
    <w:rsid w:val="003D17EB"/>
    <w:rsid w:val="003D70C7"/>
    <w:rsid w:val="003E77FF"/>
    <w:rsid w:val="0043648C"/>
    <w:rsid w:val="004413B4"/>
    <w:rsid w:val="00441785"/>
    <w:rsid w:val="0046033F"/>
    <w:rsid w:val="00461DA4"/>
    <w:rsid w:val="004627BB"/>
    <w:rsid w:val="00464266"/>
    <w:rsid w:val="00474C0D"/>
    <w:rsid w:val="004B58EF"/>
    <w:rsid w:val="004C5B7A"/>
    <w:rsid w:val="004D0F94"/>
    <w:rsid w:val="00503A58"/>
    <w:rsid w:val="00520F22"/>
    <w:rsid w:val="005227A1"/>
    <w:rsid w:val="00527268"/>
    <w:rsid w:val="005339E5"/>
    <w:rsid w:val="005503DA"/>
    <w:rsid w:val="0056588E"/>
    <w:rsid w:val="00591660"/>
    <w:rsid w:val="005971C9"/>
    <w:rsid w:val="005A0B93"/>
    <w:rsid w:val="005F621F"/>
    <w:rsid w:val="005F714E"/>
    <w:rsid w:val="00623B53"/>
    <w:rsid w:val="006327CE"/>
    <w:rsid w:val="00636E9D"/>
    <w:rsid w:val="00647E03"/>
    <w:rsid w:val="00657B63"/>
    <w:rsid w:val="00690998"/>
    <w:rsid w:val="006B6E24"/>
    <w:rsid w:val="006C420F"/>
    <w:rsid w:val="006C4F88"/>
    <w:rsid w:val="006D438E"/>
    <w:rsid w:val="006F3B27"/>
    <w:rsid w:val="0071052B"/>
    <w:rsid w:val="00726425"/>
    <w:rsid w:val="00735B0E"/>
    <w:rsid w:val="007510E9"/>
    <w:rsid w:val="00756FB8"/>
    <w:rsid w:val="00781609"/>
    <w:rsid w:val="0078216A"/>
    <w:rsid w:val="007822B8"/>
    <w:rsid w:val="007A63B4"/>
    <w:rsid w:val="007C2CCE"/>
    <w:rsid w:val="007D68F9"/>
    <w:rsid w:val="007E1139"/>
    <w:rsid w:val="007E4229"/>
    <w:rsid w:val="00840577"/>
    <w:rsid w:val="008529F5"/>
    <w:rsid w:val="00856459"/>
    <w:rsid w:val="008626C4"/>
    <w:rsid w:val="0086396B"/>
    <w:rsid w:val="008C41BB"/>
    <w:rsid w:val="008D5715"/>
    <w:rsid w:val="008E3BC4"/>
    <w:rsid w:val="008F65AC"/>
    <w:rsid w:val="008F753E"/>
    <w:rsid w:val="009015F1"/>
    <w:rsid w:val="0090479C"/>
    <w:rsid w:val="0091422B"/>
    <w:rsid w:val="009248E8"/>
    <w:rsid w:val="00927B2F"/>
    <w:rsid w:val="00932342"/>
    <w:rsid w:val="0093557E"/>
    <w:rsid w:val="0093584F"/>
    <w:rsid w:val="00936A6B"/>
    <w:rsid w:val="00952914"/>
    <w:rsid w:val="00970973"/>
    <w:rsid w:val="00987CCF"/>
    <w:rsid w:val="00993C81"/>
    <w:rsid w:val="0099500C"/>
    <w:rsid w:val="009B2F53"/>
    <w:rsid w:val="009C5369"/>
    <w:rsid w:val="009D4BA4"/>
    <w:rsid w:val="009E0F5D"/>
    <w:rsid w:val="009E5504"/>
    <w:rsid w:val="00A0186C"/>
    <w:rsid w:val="00A159DC"/>
    <w:rsid w:val="00A27993"/>
    <w:rsid w:val="00A27E97"/>
    <w:rsid w:val="00A33E6E"/>
    <w:rsid w:val="00A34541"/>
    <w:rsid w:val="00A34D7A"/>
    <w:rsid w:val="00A57265"/>
    <w:rsid w:val="00A64CF6"/>
    <w:rsid w:val="00A7159C"/>
    <w:rsid w:val="00A80906"/>
    <w:rsid w:val="00A90087"/>
    <w:rsid w:val="00A91CB0"/>
    <w:rsid w:val="00AA60B5"/>
    <w:rsid w:val="00AA7A83"/>
    <w:rsid w:val="00AD0019"/>
    <w:rsid w:val="00AD144D"/>
    <w:rsid w:val="00AD404C"/>
    <w:rsid w:val="00AD6136"/>
    <w:rsid w:val="00AD7B06"/>
    <w:rsid w:val="00AE311E"/>
    <w:rsid w:val="00AE6CFA"/>
    <w:rsid w:val="00AE7D6E"/>
    <w:rsid w:val="00AF1E1B"/>
    <w:rsid w:val="00B11A0B"/>
    <w:rsid w:val="00B11F26"/>
    <w:rsid w:val="00B267B9"/>
    <w:rsid w:val="00B42929"/>
    <w:rsid w:val="00B54F18"/>
    <w:rsid w:val="00B73BCB"/>
    <w:rsid w:val="00B8170B"/>
    <w:rsid w:val="00BA103B"/>
    <w:rsid w:val="00BC00FC"/>
    <w:rsid w:val="00BD1775"/>
    <w:rsid w:val="00BE33DA"/>
    <w:rsid w:val="00BF5FEA"/>
    <w:rsid w:val="00BF752C"/>
    <w:rsid w:val="00C22A78"/>
    <w:rsid w:val="00C84ED5"/>
    <w:rsid w:val="00CA520D"/>
    <w:rsid w:val="00CB103E"/>
    <w:rsid w:val="00CB5599"/>
    <w:rsid w:val="00CC0385"/>
    <w:rsid w:val="00CC09FD"/>
    <w:rsid w:val="00CE1A0C"/>
    <w:rsid w:val="00CE3595"/>
    <w:rsid w:val="00CF6535"/>
    <w:rsid w:val="00D143E5"/>
    <w:rsid w:val="00D25460"/>
    <w:rsid w:val="00D272FA"/>
    <w:rsid w:val="00D30F53"/>
    <w:rsid w:val="00D40848"/>
    <w:rsid w:val="00D41FBA"/>
    <w:rsid w:val="00D50A9F"/>
    <w:rsid w:val="00D572D5"/>
    <w:rsid w:val="00D85829"/>
    <w:rsid w:val="00D92FBA"/>
    <w:rsid w:val="00DA76AA"/>
    <w:rsid w:val="00DC24FC"/>
    <w:rsid w:val="00DE4666"/>
    <w:rsid w:val="00DE4A37"/>
    <w:rsid w:val="00DE4CC6"/>
    <w:rsid w:val="00E154FC"/>
    <w:rsid w:val="00E24219"/>
    <w:rsid w:val="00E26665"/>
    <w:rsid w:val="00E34F52"/>
    <w:rsid w:val="00E369D7"/>
    <w:rsid w:val="00E57317"/>
    <w:rsid w:val="00E64BE5"/>
    <w:rsid w:val="00E8532C"/>
    <w:rsid w:val="00EA0D05"/>
    <w:rsid w:val="00EA4630"/>
    <w:rsid w:val="00EA7D53"/>
    <w:rsid w:val="00EE05B8"/>
    <w:rsid w:val="00EE5519"/>
    <w:rsid w:val="00EF03EC"/>
    <w:rsid w:val="00F0223A"/>
    <w:rsid w:val="00F114C6"/>
    <w:rsid w:val="00F13ED7"/>
    <w:rsid w:val="00F2646D"/>
    <w:rsid w:val="00F26996"/>
    <w:rsid w:val="00F460F3"/>
    <w:rsid w:val="00F621A0"/>
    <w:rsid w:val="00F67A3C"/>
    <w:rsid w:val="00F703DE"/>
    <w:rsid w:val="00F83408"/>
    <w:rsid w:val="00F85EFF"/>
    <w:rsid w:val="00F87FF4"/>
    <w:rsid w:val="00F91CA8"/>
    <w:rsid w:val="00F926C1"/>
    <w:rsid w:val="00FA54FB"/>
    <w:rsid w:val="00FB2DA7"/>
    <w:rsid w:val="00FD205F"/>
    <w:rsid w:val="00F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15BD24F-CC8E-4732-A6E4-F46281BB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07"/>
    <w:pPr>
      <w:widowControl w:val="0"/>
    </w:pPr>
    <w:rPr>
      <w:kern w:val="2"/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9D4BA4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9D4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9D4BA4"/>
    <w:rPr>
      <w:kern w:val="2"/>
    </w:rPr>
  </w:style>
  <w:style w:type="character" w:styleId="Hyperlink">
    <w:name w:val="Hyperlink"/>
    <w:rsid w:val="00F926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2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65"/>
    <w:rPr>
      <w:rFonts w:ascii="Segoe UI" w:hAnsi="Segoe UI" w:cs="Segoe UI"/>
      <w:kern w:val="2"/>
      <w:sz w:val="18"/>
      <w:szCs w:val="18"/>
      <w:lang w:eastAsia="zh-TW"/>
    </w:rPr>
  </w:style>
  <w:style w:type="paragraph" w:styleId="ListParagraph">
    <w:name w:val="List Paragraph"/>
    <w:basedOn w:val="Normal"/>
    <w:uiPriority w:val="34"/>
    <w:qFormat/>
    <w:rsid w:val="0097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kan@ipim.gov.m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e@mgmchina.com.m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6DCF5-B667-48B0-82FE-6506D8DF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Links>
    <vt:vector size="12" baseType="variant">
      <vt:variant>
        <vt:i4>7208968</vt:i4>
      </vt:variant>
      <vt:variant>
        <vt:i4>3</vt:i4>
      </vt:variant>
      <vt:variant>
        <vt:i4>0</vt:i4>
      </vt:variant>
      <vt:variant>
        <vt:i4>5</vt:i4>
      </vt:variant>
      <vt:variant>
        <vt:lpwstr>mailto:raychao@ipim.gov.mo</vt:lpwstr>
      </vt:variant>
      <vt:variant>
        <vt:lpwstr/>
      </vt:variant>
      <vt:variant>
        <vt:i4>7208968</vt:i4>
      </vt:variant>
      <vt:variant>
        <vt:i4>0</vt:i4>
      </vt:variant>
      <vt:variant>
        <vt:i4>0</vt:i4>
      </vt:variant>
      <vt:variant>
        <vt:i4>5</vt:i4>
      </vt:variant>
      <vt:variant>
        <vt:lpwstr>mailto:raychao@ipim.gov.mo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nikichong</dc:creator>
  <cp:lastModifiedBy>Karen Lam</cp:lastModifiedBy>
  <cp:revision>3</cp:revision>
  <cp:lastPrinted>2015-10-01T11:53:00Z</cp:lastPrinted>
  <dcterms:created xsi:type="dcterms:W3CDTF">2015-10-07T01:03:00Z</dcterms:created>
  <dcterms:modified xsi:type="dcterms:W3CDTF">2015-10-07T01:24:00Z</dcterms:modified>
</cp:coreProperties>
</file>